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ook w:val="04A0" w:firstRow="1" w:lastRow="0" w:firstColumn="1" w:lastColumn="0" w:noHBand="0" w:noVBand="1"/>
      </w:tblPr>
      <w:tblGrid>
        <w:gridCol w:w="3473"/>
        <w:gridCol w:w="3473"/>
        <w:gridCol w:w="1276"/>
        <w:gridCol w:w="1281"/>
      </w:tblGrid>
      <w:tr w:rsidR="00A01BD2" w:rsidRPr="00A01BD2" w14:paraId="3CB7E0D3" w14:textId="77777777" w:rsidTr="009942F9">
        <w:tc>
          <w:tcPr>
            <w:tcW w:w="3473" w:type="dxa"/>
            <w:tcMar>
              <w:top w:w="0" w:type="dxa"/>
              <w:left w:w="0" w:type="dxa"/>
              <w:right w:w="0" w:type="dxa"/>
            </w:tcMar>
          </w:tcPr>
          <w:p w14:paraId="39D43D24" w14:textId="77777777" w:rsidR="00A01BD2" w:rsidRPr="00A01BD2" w:rsidRDefault="00A01BD2">
            <w:pPr>
              <w:pStyle w:val="Tittel"/>
              <w:rPr>
                <w:sz w:val="16"/>
                <w:szCs w:val="16"/>
              </w:rPr>
            </w:pPr>
          </w:p>
        </w:tc>
        <w:tc>
          <w:tcPr>
            <w:tcW w:w="3473" w:type="dxa"/>
          </w:tcPr>
          <w:p w14:paraId="4F3F973F" w14:textId="77777777" w:rsidR="00A01BD2" w:rsidRDefault="00A01BD2" w:rsidP="00A01BD2">
            <w:pPr>
              <w:pStyle w:val="Ingenmellomrom"/>
              <w:rPr>
                <w:rFonts w:ascii="Arial" w:hAnsi="Arial" w:cs="Arial"/>
                <w:sz w:val="16"/>
                <w:szCs w:val="16"/>
              </w:rPr>
            </w:pPr>
            <w:r>
              <w:rPr>
                <w:rFonts w:ascii="Arial" w:hAnsi="Arial" w:cs="Arial"/>
                <w:sz w:val="16"/>
                <w:szCs w:val="16"/>
              </w:rPr>
              <w:t>Saksbehandler</w:t>
            </w:r>
            <w:r w:rsidR="005C3CB4">
              <w:rPr>
                <w:rFonts w:ascii="Arial" w:hAnsi="Arial" w:cs="Arial"/>
                <w:sz w:val="16"/>
                <w:szCs w:val="16"/>
              </w:rPr>
              <w:t>:</w:t>
            </w:r>
          </w:p>
          <w:p w14:paraId="54351A62" w14:textId="2912BF3F" w:rsidR="005C3CB4" w:rsidRPr="00A01BD2" w:rsidRDefault="005C3CB4" w:rsidP="00A01BD2">
            <w:pPr>
              <w:pStyle w:val="Ingenmellomrom"/>
              <w:rPr>
                <w:rFonts w:ascii="Arial" w:hAnsi="Arial" w:cs="Arial"/>
                <w:sz w:val="16"/>
                <w:szCs w:val="16"/>
              </w:rPr>
            </w:pPr>
            <w:bookmarkStart w:id="0" w:name="SAKSBEHANDLERNAVN"/>
            <w:bookmarkEnd w:id="0"/>
          </w:p>
        </w:tc>
        <w:tc>
          <w:tcPr>
            <w:tcW w:w="1276" w:type="dxa"/>
            <w:tcMar>
              <w:top w:w="0" w:type="dxa"/>
              <w:left w:w="0" w:type="dxa"/>
              <w:right w:w="0" w:type="dxa"/>
            </w:tcMar>
          </w:tcPr>
          <w:p w14:paraId="14420662" w14:textId="77777777" w:rsidR="00A01BD2" w:rsidRPr="00A01BD2" w:rsidRDefault="00A01BD2" w:rsidP="00A57BF1">
            <w:pPr>
              <w:pStyle w:val="Ingenmellomrom"/>
              <w:rPr>
                <w:rFonts w:ascii="Arial" w:hAnsi="Arial" w:cs="Arial"/>
                <w:sz w:val="16"/>
                <w:szCs w:val="16"/>
              </w:rPr>
            </w:pPr>
            <w:r w:rsidRPr="00A01BD2">
              <w:rPr>
                <w:rFonts w:ascii="Arial" w:hAnsi="Arial" w:cs="Arial"/>
                <w:sz w:val="16"/>
                <w:szCs w:val="16"/>
              </w:rPr>
              <w:t>Vår dato:</w:t>
            </w:r>
          </w:p>
          <w:p w14:paraId="43FB9CD7" w14:textId="5F99F6AE" w:rsidR="00A01BD2" w:rsidRPr="00A01BD2" w:rsidRDefault="00A01BD2" w:rsidP="00B714BB">
            <w:pPr>
              <w:rPr>
                <w:rFonts w:ascii="Arial" w:hAnsi="Arial" w:cs="Arial"/>
                <w:sz w:val="16"/>
                <w:szCs w:val="16"/>
              </w:rPr>
            </w:pPr>
            <w:bookmarkStart w:id="1" w:name="BREVDATO"/>
            <w:bookmarkEnd w:id="1"/>
          </w:p>
        </w:tc>
        <w:tc>
          <w:tcPr>
            <w:tcW w:w="1281" w:type="dxa"/>
            <w:tcMar>
              <w:top w:w="0" w:type="dxa"/>
              <w:left w:w="0" w:type="dxa"/>
              <w:right w:w="0" w:type="dxa"/>
            </w:tcMar>
          </w:tcPr>
          <w:p w14:paraId="26BCC9A3" w14:textId="77777777" w:rsidR="00A01BD2" w:rsidRPr="00A01BD2" w:rsidRDefault="00A01BD2" w:rsidP="00A57BF1">
            <w:pPr>
              <w:rPr>
                <w:rFonts w:ascii="Arial" w:hAnsi="Arial" w:cs="Arial"/>
                <w:sz w:val="16"/>
                <w:szCs w:val="16"/>
              </w:rPr>
            </w:pPr>
            <w:r w:rsidRPr="00A01BD2">
              <w:rPr>
                <w:rFonts w:ascii="Arial" w:hAnsi="Arial" w:cs="Arial"/>
                <w:sz w:val="16"/>
                <w:szCs w:val="16"/>
              </w:rPr>
              <w:t>Vår referanse:</w:t>
            </w:r>
          </w:p>
          <w:p w14:paraId="33902A6A" w14:textId="04E97780" w:rsidR="00A01BD2" w:rsidRPr="00A01BD2" w:rsidRDefault="00A01BD2" w:rsidP="00B714BB">
            <w:pPr>
              <w:rPr>
                <w:rFonts w:ascii="Arial" w:hAnsi="Arial" w:cs="Arial"/>
                <w:sz w:val="16"/>
                <w:szCs w:val="16"/>
              </w:rPr>
            </w:pPr>
            <w:bookmarkStart w:id="2" w:name="SAKSNR"/>
            <w:bookmarkEnd w:id="2"/>
            <w:r>
              <w:rPr>
                <w:rFonts w:ascii="Arial" w:hAnsi="Arial" w:cs="Arial"/>
                <w:sz w:val="16"/>
                <w:szCs w:val="16"/>
              </w:rPr>
              <w:t>-</w:t>
            </w:r>
            <w:bookmarkStart w:id="3" w:name="NRISAK"/>
            <w:bookmarkEnd w:id="3"/>
          </w:p>
        </w:tc>
      </w:tr>
    </w:tbl>
    <w:p w14:paraId="7538E0F5" w14:textId="77777777" w:rsidR="002623B5" w:rsidRDefault="002623B5" w:rsidP="003E618F">
      <w:pPr>
        <w:pStyle w:val="Brdtekst"/>
        <w:jc w:val="center"/>
        <w:rPr>
          <w:rFonts w:ascii="Arial" w:hAnsi="Arial" w:cs="Arial"/>
          <w:b/>
          <w:caps/>
          <w:sz w:val="30"/>
          <w:szCs w:val="30"/>
        </w:rPr>
      </w:pPr>
    </w:p>
    <w:p w14:paraId="221AFCD5" w14:textId="77777777" w:rsidR="002623B5" w:rsidRDefault="002623B5" w:rsidP="003E618F">
      <w:pPr>
        <w:pStyle w:val="Brdtekst"/>
        <w:jc w:val="center"/>
        <w:rPr>
          <w:rFonts w:ascii="Arial" w:hAnsi="Arial" w:cs="Arial"/>
          <w:b/>
          <w:caps/>
          <w:sz w:val="30"/>
          <w:szCs w:val="30"/>
        </w:rPr>
      </w:pPr>
    </w:p>
    <w:p w14:paraId="00624B87" w14:textId="77777777" w:rsidR="002623B5" w:rsidRDefault="002623B5" w:rsidP="003E618F">
      <w:pPr>
        <w:pStyle w:val="Brdtekst"/>
        <w:jc w:val="center"/>
        <w:rPr>
          <w:rFonts w:ascii="Arial" w:hAnsi="Arial" w:cs="Arial"/>
          <w:b/>
          <w:caps/>
          <w:sz w:val="30"/>
          <w:szCs w:val="30"/>
        </w:rPr>
      </w:pPr>
    </w:p>
    <w:p w14:paraId="31D78485" w14:textId="72B74B3D" w:rsidR="003E618F" w:rsidRDefault="003E618F" w:rsidP="3F1A8135">
      <w:pPr>
        <w:pStyle w:val="Brdtekst"/>
        <w:jc w:val="center"/>
        <w:rPr>
          <w:rFonts w:ascii="Arial" w:hAnsi="Arial" w:cs="Arial"/>
          <w:b/>
          <w:bCs/>
          <w:caps/>
          <w:sz w:val="30"/>
          <w:szCs w:val="30"/>
        </w:rPr>
      </w:pPr>
      <w:r w:rsidRPr="3F1A8135">
        <w:rPr>
          <w:rFonts w:ascii="Arial" w:hAnsi="Arial" w:cs="Arial"/>
          <w:b/>
          <w:bCs/>
          <w:caps/>
          <w:sz w:val="30"/>
          <w:szCs w:val="30"/>
        </w:rPr>
        <w:t xml:space="preserve">Prosjekt nr. </w:t>
      </w:r>
      <w:r w:rsidR="0E65828A" w:rsidRPr="3F1A8135">
        <w:rPr>
          <w:rFonts w:ascii="Arial" w:hAnsi="Arial" w:cs="Arial"/>
          <w:b/>
          <w:bCs/>
          <w:caps/>
          <w:sz w:val="30"/>
          <w:szCs w:val="30"/>
        </w:rPr>
        <w:t xml:space="preserve">1306201 </w:t>
      </w:r>
    </w:p>
    <w:p w14:paraId="5E6F999D" w14:textId="5DAD082F" w:rsidR="0E65828A" w:rsidRDefault="0E65828A" w:rsidP="3F1A8135">
      <w:pPr>
        <w:pStyle w:val="Brdtekst"/>
        <w:jc w:val="center"/>
        <w:rPr>
          <w:rFonts w:ascii="Arial" w:hAnsi="Arial" w:cs="Arial"/>
          <w:b/>
          <w:bCs/>
          <w:caps/>
          <w:sz w:val="30"/>
          <w:szCs w:val="30"/>
        </w:rPr>
      </w:pPr>
      <w:r w:rsidRPr="3F1A8135">
        <w:rPr>
          <w:rFonts w:ascii="Arial" w:hAnsi="Arial" w:cs="Arial"/>
          <w:b/>
          <w:bCs/>
          <w:caps/>
          <w:sz w:val="30"/>
          <w:szCs w:val="30"/>
        </w:rPr>
        <w:t>UiS KE, rehab kjøkken Optimisten</w:t>
      </w:r>
    </w:p>
    <w:p w14:paraId="3F7F8D68" w14:textId="28307637" w:rsidR="3F1A8135" w:rsidRDefault="3F1A8135" w:rsidP="3F1A8135">
      <w:pPr>
        <w:pStyle w:val="Brdtekst"/>
        <w:jc w:val="center"/>
        <w:rPr>
          <w:rFonts w:ascii="Arial" w:hAnsi="Arial" w:cs="Arial"/>
          <w:b/>
          <w:bCs/>
          <w:caps/>
          <w:sz w:val="30"/>
          <w:szCs w:val="30"/>
        </w:rPr>
      </w:pPr>
    </w:p>
    <w:p w14:paraId="50ACFE49" w14:textId="4A5F5A6A" w:rsidR="007506E5" w:rsidRPr="00494A76" w:rsidRDefault="003E618F" w:rsidP="00494A76">
      <w:pPr>
        <w:jc w:val="center"/>
        <w:rPr>
          <w:rFonts w:ascii="Arial" w:hAnsi="Arial" w:cs="Arial"/>
          <w:b/>
        </w:rPr>
      </w:pPr>
      <w:r>
        <w:rPr>
          <w:caps/>
          <w:sz w:val="44"/>
        </w:rPr>
        <w:br/>
      </w:r>
      <w:bookmarkStart w:id="4" w:name="_Toc26346152"/>
      <w:bookmarkStart w:id="5" w:name="_Toc26350950"/>
      <w:r w:rsidR="007506E5" w:rsidRPr="00494A76">
        <w:rPr>
          <w:rFonts w:ascii="Arial" w:hAnsi="Arial" w:cs="Arial"/>
          <w:b/>
        </w:rPr>
        <w:t>Forretningsrutiner for T</w:t>
      </w:r>
      <w:bookmarkEnd w:id="4"/>
      <w:r w:rsidR="007506E5" w:rsidRPr="00494A76">
        <w:rPr>
          <w:rFonts w:ascii="Arial" w:hAnsi="Arial" w:cs="Arial"/>
          <w:b/>
        </w:rPr>
        <w:t>otalentreprise</w:t>
      </w:r>
      <w:bookmarkEnd w:id="5"/>
    </w:p>
    <w:p w14:paraId="35FD0E0C" w14:textId="7ED51C56" w:rsidR="003E618F" w:rsidRPr="002623B5" w:rsidRDefault="003E618F" w:rsidP="007506E5">
      <w:pPr>
        <w:spacing w:line="276" w:lineRule="auto"/>
        <w:jc w:val="center"/>
        <w:rPr>
          <w:rFonts w:ascii="Arial" w:hAnsi="Arial" w:cs="Arial"/>
          <w:b/>
          <w:bCs/>
          <w:sz w:val="30"/>
          <w:szCs w:val="30"/>
        </w:rPr>
      </w:pPr>
    </w:p>
    <w:p w14:paraId="4810A69E" w14:textId="77777777" w:rsidR="003E618F" w:rsidRDefault="003E618F" w:rsidP="003E618F">
      <w:pPr>
        <w:jc w:val="center"/>
      </w:pPr>
    </w:p>
    <w:p w14:paraId="1FBFD768" w14:textId="77777777" w:rsidR="003E618F" w:rsidRDefault="003E618F" w:rsidP="00B97B46"/>
    <w:p w14:paraId="1DB78634" w14:textId="77777777" w:rsidR="002623B5" w:rsidRDefault="002623B5" w:rsidP="003E618F">
      <w:pPr>
        <w:jc w:val="center"/>
      </w:pPr>
    </w:p>
    <w:p w14:paraId="24A42F11" w14:textId="77777777" w:rsidR="002623B5" w:rsidRDefault="002623B5" w:rsidP="003E618F">
      <w:pPr>
        <w:jc w:val="center"/>
      </w:pPr>
    </w:p>
    <w:p w14:paraId="49AE5F2A" w14:textId="77777777" w:rsidR="002623B5" w:rsidRDefault="002623B5" w:rsidP="003E618F">
      <w:pPr>
        <w:jc w:val="center"/>
      </w:pPr>
    </w:p>
    <w:p w14:paraId="4185ACBE" w14:textId="77777777" w:rsidR="002623B5" w:rsidRDefault="002623B5" w:rsidP="003E618F">
      <w:pPr>
        <w:jc w:val="center"/>
      </w:pPr>
    </w:p>
    <w:p w14:paraId="0E3378AA" w14:textId="77777777" w:rsidR="003E618F" w:rsidRDefault="003E618F" w:rsidP="003E618F">
      <w:pPr>
        <w:pStyle w:val="Brdtekst"/>
        <w:rPr>
          <w:i/>
          <w:iCs/>
          <w:color w:val="FF0000"/>
        </w:rPr>
      </w:pPr>
    </w:p>
    <w:p w14:paraId="67A8C2FC" w14:textId="77777777" w:rsidR="003E618F" w:rsidRDefault="003E618F" w:rsidP="003E618F">
      <w:pPr>
        <w:pStyle w:val="Tabellnavn"/>
        <w:rPr>
          <w:sz w:val="24"/>
        </w:rPr>
      </w:pPr>
      <w:r>
        <w:rPr>
          <w:sz w:val="24"/>
        </w:rPr>
        <w:t>Revisjoner</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260"/>
        <w:gridCol w:w="1859"/>
        <w:gridCol w:w="4819"/>
        <w:gridCol w:w="1418"/>
      </w:tblGrid>
      <w:tr w:rsidR="003E618F" w:rsidRPr="002623B5" w14:paraId="143EC65C" w14:textId="77777777" w:rsidTr="3F1A8135">
        <w:trPr>
          <w:tblHeader/>
        </w:trPr>
        <w:tc>
          <w:tcPr>
            <w:tcW w:w="1260" w:type="dxa"/>
          </w:tcPr>
          <w:p w14:paraId="504D2459" w14:textId="77777777" w:rsidR="003E618F" w:rsidRPr="002623B5" w:rsidRDefault="003E618F" w:rsidP="003E618F">
            <w:pPr>
              <w:pStyle w:val="Ledeteksttabell"/>
              <w:keepNext/>
              <w:rPr>
                <w:szCs w:val="18"/>
              </w:rPr>
            </w:pPr>
            <w:r w:rsidRPr="002623B5">
              <w:rPr>
                <w:szCs w:val="18"/>
              </w:rPr>
              <w:t>Versjon:</w:t>
            </w:r>
          </w:p>
        </w:tc>
        <w:tc>
          <w:tcPr>
            <w:tcW w:w="1859" w:type="dxa"/>
          </w:tcPr>
          <w:p w14:paraId="3A784C44" w14:textId="77777777" w:rsidR="003E618F" w:rsidRPr="002623B5" w:rsidRDefault="003E618F" w:rsidP="003E618F">
            <w:pPr>
              <w:pStyle w:val="Ledeteksttabell"/>
              <w:keepNext/>
              <w:rPr>
                <w:szCs w:val="18"/>
              </w:rPr>
            </w:pPr>
            <w:r w:rsidRPr="002623B5">
              <w:rPr>
                <w:szCs w:val="18"/>
              </w:rPr>
              <w:t>Endret av:</w:t>
            </w:r>
          </w:p>
        </w:tc>
        <w:tc>
          <w:tcPr>
            <w:tcW w:w="4819" w:type="dxa"/>
          </w:tcPr>
          <w:p w14:paraId="34128FB1" w14:textId="77777777" w:rsidR="003E618F" w:rsidRPr="002623B5" w:rsidRDefault="003E618F" w:rsidP="003E618F">
            <w:pPr>
              <w:pStyle w:val="Ledeteksttabell"/>
              <w:keepNext/>
              <w:rPr>
                <w:szCs w:val="18"/>
              </w:rPr>
            </w:pPr>
            <w:r w:rsidRPr="002623B5">
              <w:rPr>
                <w:szCs w:val="18"/>
              </w:rPr>
              <w:t>Beskrivelse av hva som ble endret:</w:t>
            </w:r>
          </w:p>
        </w:tc>
        <w:tc>
          <w:tcPr>
            <w:tcW w:w="1418" w:type="dxa"/>
          </w:tcPr>
          <w:p w14:paraId="471F3B9D" w14:textId="77777777" w:rsidR="003E618F" w:rsidRPr="002623B5" w:rsidRDefault="003E618F" w:rsidP="003E618F">
            <w:pPr>
              <w:pStyle w:val="Ledeteksttabell"/>
              <w:keepNext/>
              <w:rPr>
                <w:szCs w:val="18"/>
              </w:rPr>
            </w:pPr>
            <w:r w:rsidRPr="002623B5">
              <w:rPr>
                <w:szCs w:val="18"/>
              </w:rPr>
              <w:t>Dato:</w:t>
            </w:r>
          </w:p>
        </w:tc>
      </w:tr>
      <w:tr w:rsidR="003E618F" w14:paraId="7BAFB642" w14:textId="77777777" w:rsidTr="3F1A8135">
        <w:tc>
          <w:tcPr>
            <w:tcW w:w="1260" w:type="dxa"/>
          </w:tcPr>
          <w:p w14:paraId="474C8679" w14:textId="767639B1" w:rsidR="003E618F" w:rsidRDefault="00F22C14" w:rsidP="003E618F">
            <w:r>
              <w:t>V01</w:t>
            </w:r>
          </w:p>
        </w:tc>
        <w:tc>
          <w:tcPr>
            <w:tcW w:w="1859" w:type="dxa"/>
          </w:tcPr>
          <w:p w14:paraId="5DCF9BA2" w14:textId="6F5DCDA0" w:rsidR="003E618F" w:rsidRDefault="00F22C14" w:rsidP="003E618F">
            <w:pPr>
              <w:rPr>
                <w:highlight w:val="yellow"/>
              </w:rPr>
            </w:pPr>
            <w:r>
              <w:rPr>
                <w:highlight w:val="yellow"/>
              </w:rPr>
              <w:t>Sigfus Skulason</w:t>
            </w:r>
          </w:p>
        </w:tc>
        <w:tc>
          <w:tcPr>
            <w:tcW w:w="4819" w:type="dxa"/>
          </w:tcPr>
          <w:p w14:paraId="0092813A" w14:textId="4D60BF25" w:rsidR="003E618F" w:rsidRDefault="00680DB0" w:rsidP="003E618F">
            <w:r>
              <w:t xml:space="preserve">Oppdatert til Utlysning </w:t>
            </w:r>
          </w:p>
        </w:tc>
        <w:tc>
          <w:tcPr>
            <w:tcW w:w="1418" w:type="dxa"/>
          </w:tcPr>
          <w:p w14:paraId="0F744CB7" w14:textId="7EC69C36" w:rsidR="003E618F" w:rsidRDefault="7FA5D67B" w:rsidP="003E618F">
            <w:r>
              <w:t>03.12.2025</w:t>
            </w:r>
          </w:p>
        </w:tc>
      </w:tr>
      <w:tr w:rsidR="003E618F" w14:paraId="1F56512D" w14:textId="77777777" w:rsidTr="3F1A8135">
        <w:tc>
          <w:tcPr>
            <w:tcW w:w="1260" w:type="dxa"/>
          </w:tcPr>
          <w:p w14:paraId="1EF00D02" w14:textId="77777777" w:rsidR="003E618F" w:rsidRDefault="003E618F" w:rsidP="003E618F"/>
        </w:tc>
        <w:tc>
          <w:tcPr>
            <w:tcW w:w="1859" w:type="dxa"/>
          </w:tcPr>
          <w:p w14:paraId="7A2FCDBB" w14:textId="77777777" w:rsidR="003E618F" w:rsidRDefault="003E618F" w:rsidP="003E618F">
            <w:pPr>
              <w:rPr>
                <w:highlight w:val="yellow"/>
              </w:rPr>
            </w:pPr>
          </w:p>
        </w:tc>
        <w:tc>
          <w:tcPr>
            <w:tcW w:w="4819" w:type="dxa"/>
          </w:tcPr>
          <w:p w14:paraId="16F46E21" w14:textId="77777777" w:rsidR="003E618F" w:rsidRDefault="003E618F" w:rsidP="003E618F"/>
        </w:tc>
        <w:tc>
          <w:tcPr>
            <w:tcW w:w="1418" w:type="dxa"/>
          </w:tcPr>
          <w:p w14:paraId="3A31B0BF" w14:textId="77777777" w:rsidR="003E618F" w:rsidRDefault="003E618F" w:rsidP="003E618F"/>
        </w:tc>
      </w:tr>
      <w:tr w:rsidR="003E618F" w14:paraId="4CD412BB" w14:textId="77777777" w:rsidTr="3F1A8135">
        <w:tc>
          <w:tcPr>
            <w:tcW w:w="1260" w:type="dxa"/>
          </w:tcPr>
          <w:p w14:paraId="4D74F141" w14:textId="77777777" w:rsidR="003E618F" w:rsidRDefault="003E618F" w:rsidP="003E618F"/>
        </w:tc>
        <w:tc>
          <w:tcPr>
            <w:tcW w:w="1859" w:type="dxa"/>
          </w:tcPr>
          <w:p w14:paraId="1A583683" w14:textId="77777777" w:rsidR="003E618F" w:rsidRDefault="003E618F" w:rsidP="003E618F">
            <w:pPr>
              <w:rPr>
                <w:highlight w:val="yellow"/>
              </w:rPr>
            </w:pPr>
          </w:p>
        </w:tc>
        <w:tc>
          <w:tcPr>
            <w:tcW w:w="4819" w:type="dxa"/>
          </w:tcPr>
          <w:p w14:paraId="453008A5" w14:textId="77777777" w:rsidR="003E618F" w:rsidRDefault="003E618F" w:rsidP="003E618F"/>
        </w:tc>
        <w:tc>
          <w:tcPr>
            <w:tcW w:w="1418" w:type="dxa"/>
          </w:tcPr>
          <w:p w14:paraId="5EC87F9A" w14:textId="77777777" w:rsidR="003E618F" w:rsidRDefault="003E618F" w:rsidP="003E618F"/>
        </w:tc>
      </w:tr>
    </w:tbl>
    <w:p w14:paraId="7EDF7D53" w14:textId="77777777" w:rsidR="003E618F" w:rsidRDefault="003E618F" w:rsidP="003E618F">
      <w:pPr>
        <w:pStyle w:val="Tabellnavn"/>
        <w:rPr>
          <w:sz w:val="24"/>
        </w:rPr>
      </w:pPr>
    </w:p>
    <w:p w14:paraId="5EF34372" w14:textId="1479BF56" w:rsidR="002623B5" w:rsidRDefault="002623B5" w:rsidP="003E618F">
      <w:pPr>
        <w:ind w:left="1416" w:firstLine="708"/>
        <w:rPr>
          <w:sz w:val="21"/>
          <w:szCs w:val="21"/>
        </w:rPr>
      </w:pPr>
    </w:p>
    <w:p w14:paraId="1DAE13A5" w14:textId="096705C1" w:rsidR="007506E5" w:rsidRDefault="007506E5" w:rsidP="003E618F">
      <w:pPr>
        <w:ind w:left="1416" w:firstLine="708"/>
        <w:rPr>
          <w:sz w:val="21"/>
          <w:szCs w:val="21"/>
        </w:rPr>
      </w:pPr>
    </w:p>
    <w:p w14:paraId="50547D67" w14:textId="5F65C4F8" w:rsidR="007506E5" w:rsidRDefault="007506E5" w:rsidP="003E618F">
      <w:pPr>
        <w:ind w:left="1416" w:firstLine="708"/>
        <w:rPr>
          <w:sz w:val="21"/>
          <w:szCs w:val="21"/>
        </w:rPr>
      </w:pPr>
    </w:p>
    <w:p w14:paraId="5E4241E6" w14:textId="0766E1E2" w:rsidR="007506E5" w:rsidRDefault="007506E5" w:rsidP="003E618F">
      <w:pPr>
        <w:ind w:left="1416" w:firstLine="708"/>
        <w:rPr>
          <w:sz w:val="21"/>
          <w:szCs w:val="21"/>
        </w:rPr>
      </w:pPr>
    </w:p>
    <w:p w14:paraId="10F459BF" w14:textId="04BD9D8B" w:rsidR="007506E5" w:rsidRDefault="007506E5" w:rsidP="003E618F">
      <w:pPr>
        <w:ind w:left="1416" w:firstLine="708"/>
        <w:rPr>
          <w:sz w:val="21"/>
          <w:szCs w:val="21"/>
        </w:rPr>
      </w:pPr>
    </w:p>
    <w:p w14:paraId="7951A114" w14:textId="3A3E8381" w:rsidR="007506E5" w:rsidRDefault="007506E5" w:rsidP="003E618F">
      <w:pPr>
        <w:ind w:left="1416" w:firstLine="708"/>
        <w:rPr>
          <w:sz w:val="21"/>
          <w:szCs w:val="21"/>
        </w:rPr>
      </w:pPr>
    </w:p>
    <w:p w14:paraId="0B47C482" w14:textId="6DDE041A" w:rsidR="007506E5" w:rsidRDefault="007506E5" w:rsidP="003E618F">
      <w:pPr>
        <w:ind w:left="1416" w:firstLine="708"/>
        <w:rPr>
          <w:sz w:val="21"/>
          <w:szCs w:val="21"/>
        </w:rPr>
      </w:pPr>
    </w:p>
    <w:p w14:paraId="795038FA" w14:textId="50626425" w:rsidR="007506E5" w:rsidRDefault="007506E5" w:rsidP="003E618F">
      <w:pPr>
        <w:ind w:left="1416" w:firstLine="708"/>
        <w:rPr>
          <w:sz w:val="21"/>
          <w:szCs w:val="21"/>
        </w:rPr>
      </w:pPr>
    </w:p>
    <w:p w14:paraId="69A8C32B" w14:textId="6A34E033" w:rsidR="007506E5" w:rsidRDefault="007506E5" w:rsidP="003E618F">
      <w:pPr>
        <w:ind w:left="1416" w:firstLine="708"/>
        <w:rPr>
          <w:sz w:val="21"/>
          <w:szCs w:val="21"/>
        </w:rPr>
      </w:pPr>
    </w:p>
    <w:p w14:paraId="098A075B" w14:textId="3AA7E832" w:rsidR="007506E5" w:rsidRDefault="007506E5" w:rsidP="003E618F">
      <w:pPr>
        <w:ind w:left="1416" w:firstLine="708"/>
        <w:rPr>
          <w:sz w:val="21"/>
          <w:szCs w:val="21"/>
        </w:rPr>
      </w:pPr>
    </w:p>
    <w:p w14:paraId="5683936A" w14:textId="77777777" w:rsidR="007506E5" w:rsidRDefault="007506E5" w:rsidP="003E618F">
      <w:pPr>
        <w:ind w:left="1416" w:firstLine="708"/>
        <w:rPr>
          <w:sz w:val="21"/>
          <w:szCs w:val="21"/>
        </w:rPr>
      </w:pPr>
    </w:p>
    <w:p w14:paraId="70F8DFB9" w14:textId="0A32B945" w:rsidR="007506E5" w:rsidRDefault="007506E5" w:rsidP="003E618F">
      <w:pPr>
        <w:ind w:left="1416" w:firstLine="708"/>
        <w:rPr>
          <w:sz w:val="21"/>
          <w:szCs w:val="21"/>
        </w:rPr>
      </w:pPr>
    </w:p>
    <w:p w14:paraId="56FA52F3" w14:textId="14E6E426" w:rsidR="007506E5" w:rsidRDefault="007506E5" w:rsidP="003E618F">
      <w:pPr>
        <w:ind w:left="1416" w:firstLine="708"/>
        <w:rPr>
          <w:sz w:val="21"/>
          <w:szCs w:val="21"/>
        </w:rPr>
      </w:pPr>
    </w:p>
    <w:p w14:paraId="78CB34DB" w14:textId="77777777" w:rsidR="007506E5" w:rsidRPr="002623B5" w:rsidRDefault="007506E5" w:rsidP="003E618F">
      <w:pPr>
        <w:ind w:left="1416" w:firstLine="708"/>
        <w:rPr>
          <w:sz w:val="21"/>
          <w:szCs w:val="21"/>
        </w:rPr>
      </w:pPr>
    </w:p>
    <w:p w14:paraId="406A8162" w14:textId="3FEF0DF7" w:rsidR="007506E5" w:rsidRDefault="007506E5" w:rsidP="003E618F">
      <w:pPr>
        <w:rPr>
          <w:rFonts w:ascii="Arial" w:hAnsi="Arial" w:cs="Arial"/>
        </w:rPr>
      </w:pPr>
    </w:p>
    <w:bookmarkStart w:id="6" w:name="_Toc405542079" w:displacedByCustomXml="next"/>
    <w:sdt>
      <w:sdtPr>
        <w:rPr>
          <w:rFonts w:ascii="Garamond" w:eastAsia="Times New Roman" w:hAnsi="Garamond" w:cs="Times New Roman"/>
          <w:color w:val="auto"/>
          <w:sz w:val="24"/>
          <w:szCs w:val="24"/>
        </w:rPr>
        <w:id w:val="-648364640"/>
        <w:docPartObj>
          <w:docPartGallery w:val="Table of Contents"/>
          <w:docPartUnique/>
        </w:docPartObj>
      </w:sdtPr>
      <w:sdtEndPr>
        <w:rPr>
          <w:b/>
          <w:bCs/>
        </w:rPr>
      </w:sdtEndPr>
      <w:sdtContent>
        <w:p w14:paraId="400BE0D7" w14:textId="31BA206D" w:rsidR="00CD473B" w:rsidRDefault="00CD473B" w:rsidP="00B97BAA">
          <w:pPr>
            <w:pStyle w:val="Overskriftforinnholdsfortegnelse"/>
          </w:pPr>
          <w:r>
            <w:t>Innholdsfortegnelse</w:t>
          </w:r>
        </w:p>
        <w:p w14:paraId="57DBB839" w14:textId="7E7C0B0F" w:rsidR="00FD5DC7" w:rsidRPr="00FD5DC7" w:rsidRDefault="00CD473B" w:rsidP="00FD5DC7">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6874491" w:history="1">
            <w:r w:rsidR="00FD5DC7" w:rsidRPr="00FD5DC7">
              <w:rPr>
                <w:rStyle w:val="Hyperkobling"/>
              </w:rPr>
              <w:t>0.</w:t>
            </w:r>
            <w:r w:rsidR="00FD5DC7" w:rsidRPr="00FD5DC7">
              <w:rPr>
                <w:rFonts w:asciiTheme="minorHAnsi" w:eastAsiaTheme="minorEastAsia" w:hAnsiTheme="minorHAnsi" w:cstheme="minorBidi"/>
                <w:sz w:val="22"/>
                <w:szCs w:val="22"/>
              </w:rPr>
              <w:tab/>
            </w:r>
            <w:r w:rsidR="00FD5DC7" w:rsidRPr="00FD5DC7">
              <w:rPr>
                <w:rStyle w:val="Hyperkobling"/>
              </w:rPr>
              <w:t>Orientering</w:t>
            </w:r>
            <w:r w:rsidR="00FD5DC7" w:rsidRPr="00FD5DC7">
              <w:rPr>
                <w:webHidden/>
              </w:rPr>
              <w:tab/>
            </w:r>
            <w:r w:rsidR="00FD5DC7" w:rsidRPr="00FD5DC7">
              <w:rPr>
                <w:webHidden/>
              </w:rPr>
              <w:fldChar w:fldCharType="begin"/>
            </w:r>
            <w:r w:rsidR="00FD5DC7" w:rsidRPr="00FD5DC7">
              <w:rPr>
                <w:webHidden/>
              </w:rPr>
              <w:instrText xml:space="preserve"> PAGEREF _Toc26874491 \h </w:instrText>
            </w:r>
            <w:r w:rsidR="00FD5DC7" w:rsidRPr="00FD5DC7">
              <w:rPr>
                <w:webHidden/>
              </w:rPr>
            </w:r>
            <w:r w:rsidR="00FD5DC7" w:rsidRPr="00FD5DC7">
              <w:rPr>
                <w:webHidden/>
              </w:rPr>
              <w:fldChar w:fldCharType="separate"/>
            </w:r>
            <w:r w:rsidR="00FA51B3">
              <w:rPr>
                <w:webHidden/>
              </w:rPr>
              <w:t>3</w:t>
            </w:r>
            <w:r w:rsidR="00FD5DC7" w:rsidRPr="00FD5DC7">
              <w:rPr>
                <w:webHidden/>
              </w:rPr>
              <w:fldChar w:fldCharType="end"/>
            </w:r>
          </w:hyperlink>
        </w:p>
        <w:p w14:paraId="23374FCE" w14:textId="1293A4FA" w:rsidR="00FD5DC7" w:rsidRPr="00FD5DC7" w:rsidRDefault="00FD5DC7" w:rsidP="00FD5DC7">
          <w:pPr>
            <w:pStyle w:val="INNH1"/>
            <w:rPr>
              <w:rFonts w:asciiTheme="minorHAnsi" w:eastAsiaTheme="minorEastAsia" w:hAnsiTheme="minorHAnsi" w:cstheme="minorBidi"/>
              <w:sz w:val="22"/>
              <w:szCs w:val="22"/>
            </w:rPr>
          </w:pPr>
          <w:hyperlink w:anchor="_Toc26874492" w:history="1">
            <w:r w:rsidRPr="00FD5DC7">
              <w:rPr>
                <w:rStyle w:val="Hyperkobling"/>
              </w:rPr>
              <w:t>1.</w:t>
            </w:r>
            <w:r w:rsidRPr="00FD5DC7">
              <w:rPr>
                <w:rFonts w:asciiTheme="minorHAnsi" w:eastAsiaTheme="minorEastAsia" w:hAnsiTheme="minorHAnsi" w:cstheme="minorBidi"/>
                <w:sz w:val="22"/>
                <w:szCs w:val="22"/>
              </w:rPr>
              <w:tab/>
            </w:r>
            <w:r w:rsidRPr="00FD5DC7">
              <w:rPr>
                <w:rStyle w:val="Hyperkobling"/>
              </w:rPr>
              <w:t>Kommunikasjon</w:t>
            </w:r>
            <w:r w:rsidRPr="00FD5DC7">
              <w:rPr>
                <w:webHidden/>
              </w:rPr>
              <w:tab/>
            </w:r>
            <w:r w:rsidRPr="00FD5DC7">
              <w:rPr>
                <w:webHidden/>
              </w:rPr>
              <w:fldChar w:fldCharType="begin"/>
            </w:r>
            <w:r w:rsidRPr="00FD5DC7">
              <w:rPr>
                <w:webHidden/>
              </w:rPr>
              <w:instrText xml:space="preserve"> PAGEREF _Toc26874492 \h </w:instrText>
            </w:r>
            <w:r w:rsidRPr="00FD5DC7">
              <w:rPr>
                <w:webHidden/>
              </w:rPr>
            </w:r>
            <w:r w:rsidRPr="00FD5DC7">
              <w:rPr>
                <w:webHidden/>
              </w:rPr>
              <w:fldChar w:fldCharType="separate"/>
            </w:r>
            <w:r w:rsidR="00FA51B3">
              <w:rPr>
                <w:webHidden/>
              </w:rPr>
              <w:t>3</w:t>
            </w:r>
            <w:r w:rsidRPr="00FD5DC7">
              <w:rPr>
                <w:webHidden/>
              </w:rPr>
              <w:fldChar w:fldCharType="end"/>
            </w:r>
          </w:hyperlink>
        </w:p>
        <w:p w14:paraId="1BFD574C" w14:textId="5F3A0A8A"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3" w:history="1">
            <w:r w:rsidRPr="00FD5DC7">
              <w:rPr>
                <w:rStyle w:val="Hyperkobling"/>
                <w:b/>
                <w:noProof/>
              </w:rPr>
              <w:t>1.1</w:t>
            </w:r>
            <w:r w:rsidRPr="00FD5DC7">
              <w:rPr>
                <w:rFonts w:asciiTheme="minorHAnsi" w:eastAsiaTheme="minorEastAsia" w:hAnsiTheme="minorHAnsi" w:cstheme="minorBidi"/>
                <w:b/>
                <w:noProof/>
                <w:sz w:val="22"/>
                <w:szCs w:val="22"/>
              </w:rPr>
              <w:tab/>
            </w:r>
            <w:r w:rsidRPr="00FD5DC7">
              <w:rPr>
                <w:rStyle w:val="Hyperkobling"/>
                <w:b/>
                <w:noProof/>
              </w:rPr>
              <w:t>Kommunikasjon på byggeplassen</w:t>
            </w:r>
            <w:r w:rsidRPr="00FD5DC7">
              <w:rPr>
                <w:b/>
                <w:noProof/>
                <w:webHidden/>
              </w:rPr>
              <w:tab/>
            </w:r>
            <w:r w:rsidRPr="00FD5DC7">
              <w:rPr>
                <w:b/>
                <w:noProof/>
                <w:webHidden/>
              </w:rPr>
              <w:fldChar w:fldCharType="begin"/>
            </w:r>
            <w:r w:rsidRPr="00FD5DC7">
              <w:rPr>
                <w:b/>
                <w:noProof/>
                <w:webHidden/>
              </w:rPr>
              <w:instrText xml:space="preserve"> PAGEREF _Toc26874493 \h </w:instrText>
            </w:r>
            <w:r w:rsidRPr="00FD5DC7">
              <w:rPr>
                <w:b/>
                <w:noProof/>
                <w:webHidden/>
              </w:rPr>
            </w:r>
            <w:r w:rsidRPr="00FD5DC7">
              <w:rPr>
                <w:b/>
                <w:noProof/>
                <w:webHidden/>
              </w:rPr>
              <w:fldChar w:fldCharType="separate"/>
            </w:r>
            <w:r w:rsidR="00FA51B3">
              <w:rPr>
                <w:b/>
                <w:noProof/>
                <w:webHidden/>
              </w:rPr>
              <w:t>3</w:t>
            </w:r>
            <w:r w:rsidRPr="00FD5DC7">
              <w:rPr>
                <w:b/>
                <w:noProof/>
                <w:webHidden/>
              </w:rPr>
              <w:fldChar w:fldCharType="end"/>
            </w:r>
          </w:hyperlink>
        </w:p>
        <w:p w14:paraId="610AC0B2" w14:textId="082F5B29" w:rsidR="00FD5DC7" w:rsidRPr="00FD5DC7" w:rsidRDefault="00FD5DC7" w:rsidP="00FD5DC7">
          <w:pPr>
            <w:pStyle w:val="INNH1"/>
            <w:rPr>
              <w:rFonts w:asciiTheme="minorHAnsi" w:eastAsiaTheme="minorEastAsia" w:hAnsiTheme="minorHAnsi" w:cstheme="minorBidi"/>
              <w:sz w:val="22"/>
              <w:szCs w:val="22"/>
            </w:rPr>
          </w:pPr>
          <w:hyperlink w:anchor="_Toc26874494" w:history="1">
            <w:r w:rsidRPr="00FD5DC7">
              <w:rPr>
                <w:rStyle w:val="Hyperkobling"/>
              </w:rPr>
              <w:t>2.</w:t>
            </w:r>
            <w:r w:rsidRPr="00FD5DC7">
              <w:rPr>
                <w:rFonts w:asciiTheme="minorHAnsi" w:eastAsiaTheme="minorEastAsia" w:hAnsiTheme="minorHAnsi" w:cstheme="minorBidi"/>
                <w:sz w:val="22"/>
                <w:szCs w:val="22"/>
              </w:rPr>
              <w:tab/>
            </w:r>
            <w:r w:rsidRPr="00FD5DC7">
              <w:rPr>
                <w:rStyle w:val="Hyperkobling"/>
              </w:rPr>
              <w:t>Endrings- og avviksprosesser</w:t>
            </w:r>
            <w:r w:rsidRPr="00FD5DC7">
              <w:rPr>
                <w:webHidden/>
              </w:rPr>
              <w:tab/>
            </w:r>
            <w:r w:rsidRPr="00FD5DC7">
              <w:rPr>
                <w:webHidden/>
              </w:rPr>
              <w:fldChar w:fldCharType="begin"/>
            </w:r>
            <w:r w:rsidRPr="00FD5DC7">
              <w:rPr>
                <w:webHidden/>
              </w:rPr>
              <w:instrText xml:space="preserve"> PAGEREF _Toc26874494 \h </w:instrText>
            </w:r>
            <w:r w:rsidRPr="00FD5DC7">
              <w:rPr>
                <w:webHidden/>
              </w:rPr>
            </w:r>
            <w:r w:rsidRPr="00FD5DC7">
              <w:rPr>
                <w:webHidden/>
              </w:rPr>
              <w:fldChar w:fldCharType="separate"/>
            </w:r>
            <w:r w:rsidR="00FA51B3">
              <w:rPr>
                <w:webHidden/>
              </w:rPr>
              <w:t>3</w:t>
            </w:r>
            <w:r w:rsidRPr="00FD5DC7">
              <w:rPr>
                <w:webHidden/>
              </w:rPr>
              <w:fldChar w:fldCharType="end"/>
            </w:r>
          </w:hyperlink>
        </w:p>
        <w:p w14:paraId="748F4E71" w14:textId="080D1A68"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5" w:history="1">
            <w:r w:rsidRPr="00FD5DC7">
              <w:rPr>
                <w:rStyle w:val="Hyperkobling"/>
                <w:b/>
                <w:noProof/>
              </w:rPr>
              <w:t>2.1</w:t>
            </w:r>
            <w:r w:rsidRPr="00FD5DC7">
              <w:rPr>
                <w:rFonts w:asciiTheme="minorHAnsi" w:eastAsiaTheme="minorEastAsia" w:hAnsiTheme="minorHAnsi" w:cstheme="minorBidi"/>
                <w:b/>
                <w:noProof/>
                <w:sz w:val="22"/>
                <w:szCs w:val="22"/>
              </w:rPr>
              <w:tab/>
            </w:r>
            <w:r w:rsidRPr="00FD5DC7">
              <w:rPr>
                <w:rStyle w:val="Hyperkobling"/>
                <w:b/>
                <w:noProof/>
              </w:rPr>
              <w:t>Prosedyre og logg</w:t>
            </w:r>
            <w:r w:rsidRPr="00FD5DC7">
              <w:rPr>
                <w:b/>
                <w:noProof/>
                <w:webHidden/>
              </w:rPr>
              <w:tab/>
            </w:r>
            <w:r w:rsidRPr="00FD5DC7">
              <w:rPr>
                <w:b/>
                <w:noProof/>
                <w:webHidden/>
              </w:rPr>
              <w:fldChar w:fldCharType="begin"/>
            </w:r>
            <w:r w:rsidRPr="00FD5DC7">
              <w:rPr>
                <w:b/>
                <w:noProof/>
                <w:webHidden/>
              </w:rPr>
              <w:instrText xml:space="preserve"> PAGEREF _Toc26874495 \h </w:instrText>
            </w:r>
            <w:r w:rsidRPr="00FD5DC7">
              <w:rPr>
                <w:b/>
                <w:noProof/>
                <w:webHidden/>
              </w:rPr>
            </w:r>
            <w:r w:rsidRPr="00FD5DC7">
              <w:rPr>
                <w:b/>
                <w:noProof/>
                <w:webHidden/>
              </w:rPr>
              <w:fldChar w:fldCharType="separate"/>
            </w:r>
            <w:r w:rsidR="00FA51B3">
              <w:rPr>
                <w:b/>
                <w:noProof/>
                <w:webHidden/>
              </w:rPr>
              <w:t>3</w:t>
            </w:r>
            <w:r w:rsidRPr="00FD5DC7">
              <w:rPr>
                <w:b/>
                <w:noProof/>
                <w:webHidden/>
              </w:rPr>
              <w:fldChar w:fldCharType="end"/>
            </w:r>
          </w:hyperlink>
        </w:p>
        <w:p w14:paraId="38C146D4" w14:textId="0E1B88B8"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6" w:history="1">
            <w:r w:rsidRPr="00FD5DC7">
              <w:rPr>
                <w:rStyle w:val="Hyperkobling"/>
                <w:b/>
                <w:noProof/>
              </w:rPr>
              <w:t>2.2</w:t>
            </w:r>
            <w:r w:rsidRPr="00FD5DC7">
              <w:rPr>
                <w:rFonts w:asciiTheme="minorHAnsi" w:eastAsiaTheme="minorEastAsia" w:hAnsiTheme="minorHAnsi" w:cstheme="minorBidi"/>
                <w:b/>
                <w:noProof/>
                <w:sz w:val="22"/>
                <w:szCs w:val="22"/>
              </w:rPr>
              <w:tab/>
            </w:r>
            <w:r w:rsidRPr="00FD5DC7">
              <w:rPr>
                <w:rStyle w:val="Hyperkobling"/>
                <w:b/>
                <w:noProof/>
              </w:rPr>
              <w:t>Generelt om skjemaene</w:t>
            </w:r>
            <w:r w:rsidRPr="00FD5DC7">
              <w:rPr>
                <w:b/>
                <w:noProof/>
                <w:webHidden/>
              </w:rPr>
              <w:tab/>
            </w:r>
            <w:r w:rsidRPr="00FD5DC7">
              <w:rPr>
                <w:b/>
                <w:noProof/>
                <w:webHidden/>
              </w:rPr>
              <w:fldChar w:fldCharType="begin"/>
            </w:r>
            <w:r w:rsidRPr="00FD5DC7">
              <w:rPr>
                <w:b/>
                <w:noProof/>
                <w:webHidden/>
              </w:rPr>
              <w:instrText xml:space="preserve"> PAGEREF _Toc26874496 \h </w:instrText>
            </w:r>
            <w:r w:rsidRPr="00FD5DC7">
              <w:rPr>
                <w:b/>
                <w:noProof/>
                <w:webHidden/>
              </w:rPr>
            </w:r>
            <w:r w:rsidRPr="00FD5DC7">
              <w:rPr>
                <w:b/>
                <w:noProof/>
                <w:webHidden/>
              </w:rPr>
              <w:fldChar w:fldCharType="separate"/>
            </w:r>
            <w:r w:rsidR="00FA51B3">
              <w:rPr>
                <w:b/>
                <w:noProof/>
                <w:webHidden/>
              </w:rPr>
              <w:t>4</w:t>
            </w:r>
            <w:r w:rsidRPr="00FD5DC7">
              <w:rPr>
                <w:b/>
                <w:noProof/>
                <w:webHidden/>
              </w:rPr>
              <w:fldChar w:fldCharType="end"/>
            </w:r>
          </w:hyperlink>
        </w:p>
        <w:p w14:paraId="69C6FD91" w14:textId="50EDDF6D"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7" w:history="1">
            <w:r w:rsidRPr="00FD5DC7">
              <w:rPr>
                <w:rStyle w:val="Hyperkobling"/>
                <w:b/>
                <w:noProof/>
              </w:rPr>
              <w:t>2.3</w:t>
            </w:r>
            <w:r w:rsidRPr="00FD5DC7">
              <w:rPr>
                <w:rFonts w:asciiTheme="minorHAnsi" w:eastAsiaTheme="minorEastAsia" w:hAnsiTheme="minorHAnsi" w:cstheme="minorBidi"/>
                <w:b/>
                <w:noProof/>
                <w:sz w:val="22"/>
                <w:szCs w:val="22"/>
              </w:rPr>
              <w:tab/>
            </w:r>
            <w:r w:rsidRPr="00FD5DC7">
              <w:rPr>
                <w:rStyle w:val="Hyperkobling"/>
                <w:b/>
                <w:noProof/>
              </w:rPr>
              <w:t>Endringsforespørsel – EF-skjema</w:t>
            </w:r>
            <w:r w:rsidRPr="00FD5DC7">
              <w:rPr>
                <w:b/>
                <w:noProof/>
                <w:webHidden/>
              </w:rPr>
              <w:tab/>
            </w:r>
            <w:r w:rsidRPr="00FD5DC7">
              <w:rPr>
                <w:b/>
                <w:noProof/>
                <w:webHidden/>
              </w:rPr>
              <w:fldChar w:fldCharType="begin"/>
            </w:r>
            <w:r w:rsidRPr="00FD5DC7">
              <w:rPr>
                <w:b/>
                <w:noProof/>
                <w:webHidden/>
              </w:rPr>
              <w:instrText xml:space="preserve"> PAGEREF _Toc26874497 \h </w:instrText>
            </w:r>
            <w:r w:rsidRPr="00FD5DC7">
              <w:rPr>
                <w:b/>
                <w:noProof/>
                <w:webHidden/>
              </w:rPr>
            </w:r>
            <w:r w:rsidRPr="00FD5DC7">
              <w:rPr>
                <w:b/>
                <w:noProof/>
                <w:webHidden/>
              </w:rPr>
              <w:fldChar w:fldCharType="separate"/>
            </w:r>
            <w:r w:rsidR="00FA51B3">
              <w:rPr>
                <w:b/>
                <w:noProof/>
                <w:webHidden/>
              </w:rPr>
              <w:t>4</w:t>
            </w:r>
            <w:r w:rsidRPr="00FD5DC7">
              <w:rPr>
                <w:b/>
                <w:noProof/>
                <w:webHidden/>
              </w:rPr>
              <w:fldChar w:fldCharType="end"/>
            </w:r>
          </w:hyperlink>
        </w:p>
        <w:p w14:paraId="11FA999E" w14:textId="567CDD4D"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8" w:history="1">
            <w:r w:rsidRPr="00FD5DC7">
              <w:rPr>
                <w:rStyle w:val="Hyperkobling"/>
                <w:b/>
                <w:noProof/>
              </w:rPr>
              <w:t>2.4</w:t>
            </w:r>
            <w:r w:rsidRPr="00FD5DC7">
              <w:rPr>
                <w:rFonts w:asciiTheme="minorHAnsi" w:eastAsiaTheme="minorEastAsia" w:hAnsiTheme="minorHAnsi" w:cstheme="minorBidi"/>
                <w:b/>
                <w:noProof/>
                <w:sz w:val="22"/>
                <w:szCs w:val="22"/>
              </w:rPr>
              <w:tab/>
            </w:r>
            <w:r w:rsidRPr="00FD5DC7">
              <w:rPr>
                <w:rStyle w:val="Hyperkobling"/>
                <w:b/>
                <w:noProof/>
              </w:rPr>
              <w:t>Endringsordre - EO-skjema</w:t>
            </w:r>
            <w:r w:rsidRPr="00FD5DC7">
              <w:rPr>
                <w:b/>
                <w:noProof/>
                <w:webHidden/>
              </w:rPr>
              <w:tab/>
            </w:r>
            <w:r w:rsidRPr="00FD5DC7">
              <w:rPr>
                <w:b/>
                <w:noProof/>
                <w:webHidden/>
              </w:rPr>
              <w:fldChar w:fldCharType="begin"/>
            </w:r>
            <w:r w:rsidRPr="00FD5DC7">
              <w:rPr>
                <w:b/>
                <w:noProof/>
                <w:webHidden/>
              </w:rPr>
              <w:instrText xml:space="preserve"> PAGEREF _Toc26874498 \h </w:instrText>
            </w:r>
            <w:r w:rsidRPr="00FD5DC7">
              <w:rPr>
                <w:b/>
                <w:noProof/>
                <w:webHidden/>
              </w:rPr>
            </w:r>
            <w:r w:rsidRPr="00FD5DC7">
              <w:rPr>
                <w:b/>
                <w:noProof/>
                <w:webHidden/>
              </w:rPr>
              <w:fldChar w:fldCharType="separate"/>
            </w:r>
            <w:r w:rsidR="00FA51B3">
              <w:rPr>
                <w:b/>
                <w:noProof/>
                <w:webHidden/>
              </w:rPr>
              <w:t>4</w:t>
            </w:r>
            <w:r w:rsidRPr="00FD5DC7">
              <w:rPr>
                <w:b/>
                <w:noProof/>
                <w:webHidden/>
              </w:rPr>
              <w:fldChar w:fldCharType="end"/>
            </w:r>
          </w:hyperlink>
        </w:p>
        <w:p w14:paraId="55E3F220" w14:textId="0F115507"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499" w:history="1">
            <w:r w:rsidRPr="00FD5DC7">
              <w:rPr>
                <w:rStyle w:val="Hyperkobling"/>
                <w:b/>
                <w:noProof/>
              </w:rPr>
              <w:t>2.5</w:t>
            </w:r>
            <w:r w:rsidRPr="00FD5DC7">
              <w:rPr>
                <w:rFonts w:asciiTheme="minorHAnsi" w:eastAsiaTheme="minorEastAsia" w:hAnsiTheme="minorHAnsi" w:cstheme="minorBidi"/>
                <w:b/>
                <w:noProof/>
                <w:sz w:val="22"/>
                <w:szCs w:val="22"/>
              </w:rPr>
              <w:tab/>
            </w:r>
            <w:r w:rsidRPr="00FD5DC7">
              <w:rPr>
                <w:rStyle w:val="Hyperkobling"/>
                <w:b/>
                <w:noProof/>
              </w:rPr>
              <w:t>Rekvisisjon – R-skjema</w:t>
            </w:r>
            <w:r w:rsidRPr="00FD5DC7">
              <w:rPr>
                <w:b/>
                <w:noProof/>
                <w:webHidden/>
              </w:rPr>
              <w:tab/>
            </w:r>
            <w:r w:rsidRPr="00FD5DC7">
              <w:rPr>
                <w:b/>
                <w:noProof/>
                <w:webHidden/>
              </w:rPr>
              <w:fldChar w:fldCharType="begin"/>
            </w:r>
            <w:r w:rsidRPr="00FD5DC7">
              <w:rPr>
                <w:b/>
                <w:noProof/>
                <w:webHidden/>
              </w:rPr>
              <w:instrText xml:space="preserve"> PAGEREF _Toc26874499 \h </w:instrText>
            </w:r>
            <w:r w:rsidRPr="00FD5DC7">
              <w:rPr>
                <w:b/>
                <w:noProof/>
                <w:webHidden/>
              </w:rPr>
            </w:r>
            <w:r w:rsidRPr="00FD5DC7">
              <w:rPr>
                <w:b/>
                <w:noProof/>
                <w:webHidden/>
              </w:rPr>
              <w:fldChar w:fldCharType="separate"/>
            </w:r>
            <w:r w:rsidR="00FA51B3">
              <w:rPr>
                <w:b/>
                <w:noProof/>
                <w:webHidden/>
              </w:rPr>
              <w:t>5</w:t>
            </w:r>
            <w:r w:rsidRPr="00FD5DC7">
              <w:rPr>
                <w:b/>
                <w:noProof/>
                <w:webHidden/>
              </w:rPr>
              <w:fldChar w:fldCharType="end"/>
            </w:r>
          </w:hyperlink>
        </w:p>
        <w:p w14:paraId="24CCAA84" w14:textId="0464D471"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0" w:history="1">
            <w:r w:rsidRPr="00FD5DC7">
              <w:rPr>
                <w:rStyle w:val="Hyperkobling"/>
                <w:b/>
                <w:noProof/>
              </w:rPr>
              <w:t>2.6</w:t>
            </w:r>
            <w:r w:rsidRPr="00FD5DC7">
              <w:rPr>
                <w:rFonts w:asciiTheme="minorHAnsi" w:eastAsiaTheme="minorEastAsia" w:hAnsiTheme="minorHAnsi" w:cstheme="minorBidi"/>
                <w:b/>
                <w:noProof/>
                <w:sz w:val="22"/>
                <w:szCs w:val="22"/>
              </w:rPr>
              <w:tab/>
            </w:r>
            <w:r w:rsidRPr="00FD5DC7">
              <w:rPr>
                <w:rStyle w:val="Hyperkobling"/>
                <w:b/>
                <w:noProof/>
              </w:rPr>
              <w:t>Totalentreprenørens skjema – VK-skjema</w:t>
            </w:r>
            <w:r w:rsidRPr="00FD5DC7">
              <w:rPr>
                <w:b/>
                <w:noProof/>
                <w:webHidden/>
              </w:rPr>
              <w:tab/>
            </w:r>
            <w:r w:rsidRPr="00FD5DC7">
              <w:rPr>
                <w:b/>
                <w:noProof/>
                <w:webHidden/>
              </w:rPr>
              <w:fldChar w:fldCharType="begin"/>
            </w:r>
            <w:r w:rsidRPr="00FD5DC7">
              <w:rPr>
                <w:b/>
                <w:noProof/>
                <w:webHidden/>
              </w:rPr>
              <w:instrText xml:space="preserve"> PAGEREF _Toc26874500 \h </w:instrText>
            </w:r>
            <w:r w:rsidRPr="00FD5DC7">
              <w:rPr>
                <w:b/>
                <w:noProof/>
                <w:webHidden/>
              </w:rPr>
            </w:r>
            <w:r w:rsidRPr="00FD5DC7">
              <w:rPr>
                <w:b/>
                <w:noProof/>
                <w:webHidden/>
              </w:rPr>
              <w:fldChar w:fldCharType="separate"/>
            </w:r>
            <w:r w:rsidR="00FA51B3">
              <w:rPr>
                <w:b/>
                <w:noProof/>
                <w:webHidden/>
              </w:rPr>
              <w:t>5</w:t>
            </w:r>
            <w:r w:rsidRPr="00FD5DC7">
              <w:rPr>
                <w:b/>
                <w:noProof/>
                <w:webHidden/>
              </w:rPr>
              <w:fldChar w:fldCharType="end"/>
            </w:r>
          </w:hyperlink>
        </w:p>
        <w:p w14:paraId="5AB64B37" w14:textId="6A37DF5E"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1" w:history="1">
            <w:r w:rsidRPr="00FD5DC7">
              <w:rPr>
                <w:rStyle w:val="Hyperkobling"/>
                <w:b/>
                <w:noProof/>
              </w:rPr>
              <w:t>2.7</w:t>
            </w:r>
            <w:r w:rsidRPr="00FD5DC7">
              <w:rPr>
                <w:rFonts w:asciiTheme="minorHAnsi" w:eastAsiaTheme="minorEastAsia" w:hAnsiTheme="minorHAnsi" w:cstheme="minorBidi"/>
                <w:b/>
                <w:noProof/>
                <w:sz w:val="22"/>
                <w:szCs w:val="22"/>
              </w:rPr>
              <w:tab/>
            </w:r>
            <w:r w:rsidRPr="00FD5DC7">
              <w:rPr>
                <w:rStyle w:val="Hyperkobling"/>
                <w:b/>
                <w:noProof/>
              </w:rPr>
              <w:t>Byggherrens svar – BH-skjema</w:t>
            </w:r>
            <w:r w:rsidRPr="00FD5DC7">
              <w:rPr>
                <w:b/>
                <w:noProof/>
                <w:webHidden/>
              </w:rPr>
              <w:tab/>
            </w:r>
            <w:r w:rsidRPr="00FD5DC7">
              <w:rPr>
                <w:b/>
                <w:noProof/>
                <w:webHidden/>
              </w:rPr>
              <w:fldChar w:fldCharType="begin"/>
            </w:r>
            <w:r w:rsidRPr="00FD5DC7">
              <w:rPr>
                <w:b/>
                <w:noProof/>
                <w:webHidden/>
              </w:rPr>
              <w:instrText xml:space="preserve"> PAGEREF _Toc26874501 \h </w:instrText>
            </w:r>
            <w:r w:rsidRPr="00FD5DC7">
              <w:rPr>
                <w:b/>
                <w:noProof/>
                <w:webHidden/>
              </w:rPr>
            </w:r>
            <w:r w:rsidRPr="00FD5DC7">
              <w:rPr>
                <w:b/>
                <w:noProof/>
                <w:webHidden/>
              </w:rPr>
              <w:fldChar w:fldCharType="separate"/>
            </w:r>
            <w:r w:rsidR="00FA51B3">
              <w:rPr>
                <w:b/>
                <w:noProof/>
                <w:webHidden/>
              </w:rPr>
              <w:t>5</w:t>
            </w:r>
            <w:r w:rsidRPr="00FD5DC7">
              <w:rPr>
                <w:b/>
                <w:noProof/>
                <w:webHidden/>
              </w:rPr>
              <w:fldChar w:fldCharType="end"/>
            </w:r>
          </w:hyperlink>
        </w:p>
        <w:p w14:paraId="1E705ED7" w14:textId="7EE1ACEF"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2" w:history="1">
            <w:r w:rsidRPr="00FD5DC7">
              <w:rPr>
                <w:rStyle w:val="Hyperkobling"/>
                <w:b/>
                <w:noProof/>
              </w:rPr>
              <w:t>2.8</w:t>
            </w:r>
            <w:r w:rsidRPr="00FD5DC7">
              <w:rPr>
                <w:rFonts w:asciiTheme="minorHAnsi" w:eastAsiaTheme="minorEastAsia" w:hAnsiTheme="minorHAnsi" w:cstheme="minorBidi"/>
                <w:b/>
                <w:noProof/>
                <w:sz w:val="22"/>
                <w:szCs w:val="22"/>
              </w:rPr>
              <w:tab/>
            </w:r>
            <w:r w:rsidRPr="00FD5DC7">
              <w:rPr>
                <w:rStyle w:val="Hyperkobling"/>
                <w:b/>
                <w:noProof/>
              </w:rPr>
              <w:t>Totalentreprenørens avviksmelding/avvikssøknad – A-skjema</w:t>
            </w:r>
            <w:r w:rsidRPr="00FD5DC7">
              <w:rPr>
                <w:b/>
                <w:noProof/>
                <w:webHidden/>
              </w:rPr>
              <w:tab/>
            </w:r>
            <w:r w:rsidRPr="00FD5DC7">
              <w:rPr>
                <w:b/>
                <w:noProof/>
                <w:webHidden/>
              </w:rPr>
              <w:fldChar w:fldCharType="begin"/>
            </w:r>
            <w:r w:rsidRPr="00FD5DC7">
              <w:rPr>
                <w:b/>
                <w:noProof/>
                <w:webHidden/>
              </w:rPr>
              <w:instrText xml:space="preserve"> PAGEREF _Toc26874502 \h </w:instrText>
            </w:r>
            <w:r w:rsidRPr="00FD5DC7">
              <w:rPr>
                <w:b/>
                <w:noProof/>
                <w:webHidden/>
              </w:rPr>
            </w:r>
            <w:r w:rsidRPr="00FD5DC7">
              <w:rPr>
                <w:b/>
                <w:noProof/>
                <w:webHidden/>
              </w:rPr>
              <w:fldChar w:fldCharType="separate"/>
            </w:r>
            <w:r w:rsidR="00FA51B3">
              <w:rPr>
                <w:b/>
                <w:noProof/>
                <w:webHidden/>
              </w:rPr>
              <w:t>6</w:t>
            </w:r>
            <w:r w:rsidRPr="00FD5DC7">
              <w:rPr>
                <w:b/>
                <w:noProof/>
                <w:webHidden/>
              </w:rPr>
              <w:fldChar w:fldCharType="end"/>
            </w:r>
          </w:hyperlink>
        </w:p>
        <w:p w14:paraId="57F31A1F" w14:textId="499FDB6E"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3" w:history="1">
            <w:r w:rsidRPr="00FD5DC7">
              <w:rPr>
                <w:rStyle w:val="Hyperkobling"/>
                <w:b/>
                <w:noProof/>
              </w:rPr>
              <w:t>2.9</w:t>
            </w:r>
            <w:r w:rsidRPr="00FD5DC7">
              <w:rPr>
                <w:rFonts w:asciiTheme="minorHAnsi" w:eastAsiaTheme="minorEastAsia" w:hAnsiTheme="minorHAnsi" w:cstheme="minorBidi"/>
                <w:b/>
                <w:noProof/>
                <w:sz w:val="22"/>
                <w:szCs w:val="22"/>
              </w:rPr>
              <w:tab/>
            </w:r>
            <w:r w:rsidRPr="00FD5DC7">
              <w:rPr>
                <w:rStyle w:val="Hyperkobling"/>
                <w:b/>
                <w:noProof/>
              </w:rPr>
              <w:t>Endringsavtale-skjema – EA-skjema</w:t>
            </w:r>
            <w:r w:rsidRPr="00FD5DC7">
              <w:rPr>
                <w:b/>
                <w:noProof/>
                <w:webHidden/>
              </w:rPr>
              <w:tab/>
            </w:r>
            <w:r w:rsidRPr="00FD5DC7">
              <w:rPr>
                <w:b/>
                <w:noProof/>
                <w:webHidden/>
              </w:rPr>
              <w:fldChar w:fldCharType="begin"/>
            </w:r>
            <w:r w:rsidRPr="00FD5DC7">
              <w:rPr>
                <w:b/>
                <w:noProof/>
                <w:webHidden/>
              </w:rPr>
              <w:instrText xml:space="preserve"> PAGEREF _Toc26874503 \h </w:instrText>
            </w:r>
            <w:r w:rsidRPr="00FD5DC7">
              <w:rPr>
                <w:b/>
                <w:noProof/>
                <w:webHidden/>
              </w:rPr>
            </w:r>
            <w:r w:rsidRPr="00FD5DC7">
              <w:rPr>
                <w:b/>
                <w:noProof/>
                <w:webHidden/>
              </w:rPr>
              <w:fldChar w:fldCharType="separate"/>
            </w:r>
            <w:r w:rsidR="00FA51B3">
              <w:rPr>
                <w:b/>
                <w:noProof/>
                <w:webHidden/>
              </w:rPr>
              <w:t>6</w:t>
            </w:r>
            <w:r w:rsidRPr="00FD5DC7">
              <w:rPr>
                <w:b/>
                <w:noProof/>
                <w:webHidden/>
              </w:rPr>
              <w:fldChar w:fldCharType="end"/>
            </w:r>
          </w:hyperlink>
        </w:p>
        <w:p w14:paraId="243E040F" w14:textId="05619825" w:rsidR="00FD5DC7" w:rsidRPr="00FD5DC7" w:rsidRDefault="00FD5DC7" w:rsidP="00FD5DC7">
          <w:pPr>
            <w:pStyle w:val="INNH1"/>
            <w:rPr>
              <w:rFonts w:asciiTheme="minorHAnsi" w:eastAsiaTheme="minorEastAsia" w:hAnsiTheme="minorHAnsi" w:cstheme="minorBidi"/>
              <w:sz w:val="22"/>
              <w:szCs w:val="22"/>
            </w:rPr>
          </w:pPr>
          <w:hyperlink w:anchor="_Toc26874504" w:history="1">
            <w:r w:rsidRPr="00FD5DC7">
              <w:rPr>
                <w:rStyle w:val="Hyperkobling"/>
              </w:rPr>
              <w:t>3.</w:t>
            </w:r>
            <w:r w:rsidRPr="00FD5DC7">
              <w:rPr>
                <w:rFonts w:asciiTheme="minorHAnsi" w:eastAsiaTheme="minorEastAsia" w:hAnsiTheme="minorHAnsi" w:cstheme="minorBidi"/>
                <w:sz w:val="22"/>
                <w:szCs w:val="22"/>
              </w:rPr>
              <w:tab/>
            </w:r>
            <w:r w:rsidRPr="00FD5DC7">
              <w:rPr>
                <w:rStyle w:val="Hyperkobling"/>
              </w:rPr>
              <w:t>Tegningshåndtering</w:t>
            </w:r>
            <w:r w:rsidRPr="00FD5DC7">
              <w:rPr>
                <w:webHidden/>
              </w:rPr>
              <w:tab/>
            </w:r>
            <w:r w:rsidRPr="00FD5DC7">
              <w:rPr>
                <w:webHidden/>
              </w:rPr>
              <w:fldChar w:fldCharType="begin"/>
            </w:r>
            <w:r w:rsidRPr="00FD5DC7">
              <w:rPr>
                <w:webHidden/>
              </w:rPr>
              <w:instrText xml:space="preserve"> PAGEREF _Toc26874504 \h </w:instrText>
            </w:r>
            <w:r w:rsidRPr="00FD5DC7">
              <w:rPr>
                <w:webHidden/>
              </w:rPr>
            </w:r>
            <w:r w:rsidRPr="00FD5DC7">
              <w:rPr>
                <w:webHidden/>
              </w:rPr>
              <w:fldChar w:fldCharType="separate"/>
            </w:r>
            <w:r w:rsidR="00FA51B3">
              <w:rPr>
                <w:webHidden/>
              </w:rPr>
              <w:t>7</w:t>
            </w:r>
            <w:r w:rsidRPr="00FD5DC7">
              <w:rPr>
                <w:webHidden/>
              </w:rPr>
              <w:fldChar w:fldCharType="end"/>
            </w:r>
          </w:hyperlink>
        </w:p>
        <w:p w14:paraId="7A2E8365" w14:textId="5272E2D9"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5" w:history="1">
            <w:r w:rsidRPr="00FD5DC7">
              <w:rPr>
                <w:rStyle w:val="Hyperkobling"/>
                <w:b/>
                <w:noProof/>
              </w:rPr>
              <w:t>3.1</w:t>
            </w:r>
            <w:r w:rsidRPr="00FD5DC7">
              <w:rPr>
                <w:rFonts w:asciiTheme="minorHAnsi" w:eastAsiaTheme="minorEastAsia" w:hAnsiTheme="minorHAnsi" w:cstheme="minorBidi"/>
                <w:b/>
                <w:noProof/>
                <w:sz w:val="22"/>
                <w:szCs w:val="22"/>
              </w:rPr>
              <w:tab/>
            </w:r>
            <w:r w:rsidRPr="00FD5DC7">
              <w:rPr>
                <w:rStyle w:val="Hyperkobling"/>
                <w:b/>
                <w:noProof/>
              </w:rPr>
              <w:t>Ekspedisjon av tegninger</w:t>
            </w:r>
            <w:r w:rsidRPr="00FD5DC7">
              <w:rPr>
                <w:b/>
                <w:noProof/>
                <w:webHidden/>
              </w:rPr>
              <w:tab/>
            </w:r>
            <w:r w:rsidRPr="00FD5DC7">
              <w:rPr>
                <w:b/>
                <w:noProof/>
                <w:webHidden/>
              </w:rPr>
              <w:fldChar w:fldCharType="begin"/>
            </w:r>
            <w:r w:rsidRPr="00FD5DC7">
              <w:rPr>
                <w:b/>
                <w:noProof/>
                <w:webHidden/>
              </w:rPr>
              <w:instrText xml:space="preserve"> PAGEREF _Toc26874505 \h </w:instrText>
            </w:r>
            <w:r w:rsidRPr="00FD5DC7">
              <w:rPr>
                <w:b/>
                <w:noProof/>
                <w:webHidden/>
              </w:rPr>
            </w:r>
            <w:r w:rsidRPr="00FD5DC7">
              <w:rPr>
                <w:b/>
                <w:noProof/>
                <w:webHidden/>
              </w:rPr>
              <w:fldChar w:fldCharType="separate"/>
            </w:r>
            <w:r w:rsidR="00FA51B3">
              <w:rPr>
                <w:b/>
                <w:noProof/>
                <w:webHidden/>
              </w:rPr>
              <w:t>7</w:t>
            </w:r>
            <w:r w:rsidRPr="00FD5DC7">
              <w:rPr>
                <w:b/>
                <w:noProof/>
                <w:webHidden/>
              </w:rPr>
              <w:fldChar w:fldCharType="end"/>
            </w:r>
          </w:hyperlink>
        </w:p>
        <w:p w14:paraId="6573B2A0" w14:textId="621ECA98"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6" w:history="1">
            <w:r w:rsidRPr="00FD5DC7">
              <w:rPr>
                <w:rStyle w:val="Hyperkobling"/>
                <w:b/>
                <w:noProof/>
              </w:rPr>
              <w:t>3.2</w:t>
            </w:r>
            <w:r w:rsidRPr="00FD5DC7">
              <w:rPr>
                <w:rFonts w:asciiTheme="minorHAnsi" w:eastAsiaTheme="minorEastAsia" w:hAnsiTheme="minorHAnsi" w:cstheme="minorBidi"/>
                <w:b/>
                <w:noProof/>
                <w:sz w:val="22"/>
                <w:szCs w:val="22"/>
              </w:rPr>
              <w:tab/>
            </w:r>
            <w:r w:rsidRPr="00FD5DC7">
              <w:rPr>
                <w:rStyle w:val="Hyperkobling"/>
                <w:b/>
                <w:noProof/>
              </w:rPr>
              <w:t>Styring av endrede tegninger</w:t>
            </w:r>
            <w:r w:rsidRPr="00FD5DC7">
              <w:rPr>
                <w:b/>
                <w:noProof/>
                <w:webHidden/>
              </w:rPr>
              <w:tab/>
            </w:r>
            <w:r w:rsidRPr="00FD5DC7">
              <w:rPr>
                <w:b/>
                <w:noProof/>
                <w:webHidden/>
              </w:rPr>
              <w:fldChar w:fldCharType="begin"/>
            </w:r>
            <w:r w:rsidRPr="00FD5DC7">
              <w:rPr>
                <w:b/>
                <w:noProof/>
                <w:webHidden/>
              </w:rPr>
              <w:instrText xml:space="preserve"> PAGEREF _Toc26874506 \h </w:instrText>
            </w:r>
            <w:r w:rsidRPr="00FD5DC7">
              <w:rPr>
                <w:b/>
                <w:noProof/>
                <w:webHidden/>
              </w:rPr>
            </w:r>
            <w:r w:rsidRPr="00FD5DC7">
              <w:rPr>
                <w:b/>
                <w:noProof/>
                <w:webHidden/>
              </w:rPr>
              <w:fldChar w:fldCharType="separate"/>
            </w:r>
            <w:r w:rsidR="00FA51B3">
              <w:rPr>
                <w:b/>
                <w:noProof/>
                <w:webHidden/>
              </w:rPr>
              <w:t>7</w:t>
            </w:r>
            <w:r w:rsidRPr="00FD5DC7">
              <w:rPr>
                <w:b/>
                <w:noProof/>
                <w:webHidden/>
              </w:rPr>
              <w:fldChar w:fldCharType="end"/>
            </w:r>
          </w:hyperlink>
        </w:p>
        <w:p w14:paraId="2298848F" w14:textId="3E546FAE" w:rsidR="00FD5DC7" w:rsidRPr="00FD5DC7" w:rsidRDefault="00FD5DC7" w:rsidP="00FD5DC7">
          <w:pPr>
            <w:pStyle w:val="INNH1"/>
            <w:rPr>
              <w:rFonts w:asciiTheme="minorHAnsi" w:eastAsiaTheme="minorEastAsia" w:hAnsiTheme="minorHAnsi" w:cstheme="minorBidi"/>
              <w:sz w:val="22"/>
              <w:szCs w:val="22"/>
            </w:rPr>
          </w:pPr>
          <w:hyperlink w:anchor="_Toc26874507" w:history="1">
            <w:r w:rsidRPr="00FD5DC7">
              <w:rPr>
                <w:rStyle w:val="Hyperkobling"/>
              </w:rPr>
              <w:t>4.</w:t>
            </w:r>
            <w:r w:rsidRPr="00FD5DC7">
              <w:rPr>
                <w:rFonts w:asciiTheme="minorHAnsi" w:eastAsiaTheme="minorEastAsia" w:hAnsiTheme="minorHAnsi" w:cstheme="minorBidi"/>
                <w:sz w:val="22"/>
                <w:szCs w:val="22"/>
              </w:rPr>
              <w:tab/>
            </w:r>
            <w:r w:rsidRPr="00FD5DC7">
              <w:rPr>
                <w:rStyle w:val="Hyperkobling"/>
              </w:rPr>
              <w:t>Fakturering</w:t>
            </w:r>
            <w:r w:rsidRPr="00FD5DC7">
              <w:rPr>
                <w:webHidden/>
              </w:rPr>
              <w:tab/>
            </w:r>
            <w:r w:rsidRPr="00FD5DC7">
              <w:rPr>
                <w:webHidden/>
              </w:rPr>
              <w:fldChar w:fldCharType="begin"/>
            </w:r>
            <w:r w:rsidRPr="00FD5DC7">
              <w:rPr>
                <w:webHidden/>
              </w:rPr>
              <w:instrText xml:space="preserve"> PAGEREF _Toc26874507 \h </w:instrText>
            </w:r>
            <w:r w:rsidRPr="00FD5DC7">
              <w:rPr>
                <w:webHidden/>
              </w:rPr>
            </w:r>
            <w:r w:rsidRPr="00FD5DC7">
              <w:rPr>
                <w:webHidden/>
              </w:rPr>
              <w:fldChar w:fldCharType="separate"/>
            </w:r>
            <w:r w:rsidR="00FA51B3">
              <w:rPr>
                <w:webHidden/>
              </w:rPr>
              <w:t>7</w:t>
            </w:r>
            <w:r w:rsidRPr="00FD5DC7">
              <w:rPr>
                <w:webHidden/>
              </w:rPr>
              <w:fldChar w:fldCharType="end"/>
            </w:r>
          </w:hyperlink>
        </w:p>
        <w:p w14:paraId="50223305" w14:textId="54D03937"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8" w:history="1">
            <w:r w:rsidRPr="00FD5DC7">
              <w:rPr>
                <w:rStyle w:val="Hyperkobling"/>
                <w:b/>
                <w:noProof/>
              </w:rPr>
              <w:t>4.1</w:t>
            </w:r>
            <w:r w:rsidRPr="00FD5DC7">
              <w:rPr>
                <w:rFonts w:asciiTheme="minorHAnsi" w:eastAsiaTheme="minorEastAsia" w:hAnsiTheme="minorHAnsi" w:cstheme="minorBidi"/>
                <w:b/>
                <w:noProof/>
                <w:sz w:val="22"/>
                <w:szCs w:val="22"/>
              </w:rPr>
              <w:tab/>
            </w:r>
            <w:r w:rsidRPr="00FD5DC7">
              <w:rPr>
                <w:rStyle w:val="Hyperkobling"/>
                <w:b/>
                <w:noProof/>
              </w:rPr>
              <w:t>Fakturering generelt</w:t>
            </w:r>
            <w:r w:rsidRPr="00FD5DC7">
              <w:rPr>
                <w:b/>
                <w:noProof/>
                <w:webHidden/>
              </w:rPr>
              <w:tab/>
            </w:r>
            <w:r w:rsidRPr="00FD5DC7">
              <w:rPr>
                <w:b/>
                <w:noProof/>
                <w:webHidden/>
              </w:rPr>
              <w:fldChar w:fldCharType="begin"/>
            </w:r>
            <w:r w:rsidRPr="00FD5DC7">
              <w:rPr>
                <w:b/>
                <w:noProof/>
                <w:webHidden/>
              </w:rPr>
              <w:instrText xml:space="preserve"> PAGEREF _Toc26874508 \h </w:instrText>
            </w:r>
            <w:r w:rsidRPr="00FD5DC7">
              <w:rPr>
                <w:b/>
                <w:noProof/>
                <w:webHidden/>
              </w:rPr>
            </w:r>
            <w:r w:rsidRPr="00FD5DC7">
              <w:rPr>
                <w:b/>
                <w:noProof/>
                <w:webHidden/>
              </w:rPr>
              <w:fldChar w:fldCharType="separate"/>
            </w:r>
            <w:r w:rsidR="00FA51B3">
              <w:rPr>
                <w:b/>
                <w:noProof/>
                <w:webHidden/>
              </w:rPr>
              <w:t>7</w:t>
            </w:r>
            <w:r w:rsidRPr="00FD5DC7">
              <w:rPr>
                <w:b/>
                <w:noProof/>
                <w:webHidden/>
              </w:rPr>
              <w:fldChar w:fldCharType="end"/>
            </w:r>
          </w:hyperlink>
        </w:p>
        <w:p w14:paraId="4B0C352F" w14:textId="6D723335"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09" w:history="1">
            <w:r w:rsidRPr="00FD5DC7">
              <w:rPr>
                <w:rStyle w:val="Hyperkobling"/>
                <w:b/>
                <w:noProof/>
              </w:rPr>
              <w:t>4.2</w:t>
            </w:r>
            <w:r w:rsidRPr="00FD5DC7">
              <w:rPr>
                <w:rFonts w:asciiTheme="minorHAnsi" w:eastAsiaTheme="minorEastAsia" w:hAnsiTheme="minorHAnsi" w:cstheme="minorBidi"/>
                <w:b/>
                <w:noProof/>
                <w:sz w:val="22"/>
                <w:szCs w:val="22"/>
              </w:rPr>
              <w:tab/>
            </w:r>
            <w:r w:rsidRPr="00FD5DC7">
              <w:rPr>
                <w:rStyle w:val="Hyperkobling"/>
                <w:b/>
                <w:noProof/>
              </w:rPr>
              <w:t>Avdragsfaktura</w:t>
            </w:r>
            <w:r w:rsidRPr="00FD5DC7">
              <w:rPr>
                <w:b/>
                <w:noProof/>
                <w:webHidden/>
              </w:rPr>
              <w:tab/>
            </w:r>
            <w:r w:rsidRPr="00FD5DC7">
              <w:rPr>
                <w:b/>
                <w:noProof/>
                <w:webHidden/>
              </w:rPr>
              <w:fldChar w:fldCharType="begin"/>
            </w:r>
            <w:r w:rsidRPr="00FD5DC7">
              <w:rPr>
                <w:b/>
                <w:noProof/>
                <w:webHidden/>
              </w:rPr>
              <w:instrText xml:space="preserve"> PAGEREF _Toc26874509 \h </w:instrText>
            </w:r>
            <w:r w:rsidRPr="00FD5DC7">
              <w:rPr>
                <w:b/>
                <w:noProof/>
                <w:webHidden/>
              </w:rPr>
            </w:r>
            <w:r w:rsidRPr="00FD5DC7">
              <w:rPr>
                <w:b/>
                <w:noProof/>
                <w:webHidden/>
              </w:rPr>
              <w:fldChar w:fldCharType="separate"/>
            </w:r>
            <w:r w:rsidR="00FA51B3">
              <w:rPr>
                <w:b/>
                <w:noProof/>
                <w:webHidden/>
              </w:rPr>
              <w:t>7</w:t>
            </w:r>
            <w:r w:rsidRPr="00FD5DC7">
              <w:rPr>
                <w:b/>
                <w:noProof/>
                <w:webHidden/>
              </w:rPr>
              <w:fldChar w:fldCharType="end"/>
            </w:r>
          </w:hyperlink>
        </w:p>
        <w:p w14:paraId="2E613B45" w14:textId="556FB940"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0" w:history="1">
            <w:r w:rsidRPr="00FD5DC7">
              <w:rPr>
                <w:rStyle w:val="Hyperkobling"/>
                <w:b/>
                <w:noProof/>
              </w:rPr>
              <w:t>4.3</w:t>
            </w:r>
            <w:r w:rsidRPr="00FD5DC7">
              <w:rPr>
                <w:rFonts w:asciiTheme="minorHAnsi" w:eastAsiaTheme="minorEastAsia" w:hAnsiTheme="minorHAnsi" w:cstheme="minorBidi"/>
                <w:b/>
                <w:noProof/>
                <w:sz w:val="22"/>
                <w:szCs w:val="22"/>
              </w:rPr>
              <w:tab/>
            </w:r>
            <w:r w:rsidRPr="00FD5DC7">
              <w:rPr>
                <w:rStyle w:val="Hyperkobling"/>
                <w:b/>
                <w:noProof/>
              </w:rPr>
              <w:t>Bestillinger ut over avtalt kontraktssum</w:t>
            </w:r>
            <w:r w:rsidRPr="00FD5DC7">
              <w:rPr>
                <w:b/>
                <w:noProof/>
                <w:webHidden/>
              </w:rPr>
              <w:tab/>
            </w:r>
            <w:r w:rsidRPr="00FD5DC7">
              <w:rPr>
                <w:b/>
                <w:noProof/>
                <w:webHidden/>
              </w:rPr>
              <w:fldChar w:fldCharType="begin"/>
            </w:r>
            <w:r w:rsidRPr="00FD5DC7">
              <w:rPr>
                <w:b/>
                <w:noProof/>
                <w:webHidden/>
              </w:rPr>
              <w:instrText xml:space="preserve"> PAGEREF _Toc26874510 \h </w:instrText>
            </w:r>
            <w:r w:rsidRPr="00FD5DC7">
              <w:rPr>
                <w:b/>
                <w:noProof/>
                <w:webHidden/>
              </w:rPr>
            </w:r>
            <w:r w:rsidRPr="00FD5DC7">
              <w:rPr>
                <w:b/>
                <w:noProof/>
                <w:webHidden/>
              </w:rPr>
              <w:fldChar w:fldCharType="separate"/>
            </w:r>
            <w:r w:rsidR="00FA51B3">
              <w:rPr>
                <w:b/>
                <w:noProof/>
                <w:webHidden/>
              </w:rPr>
              <w:t>8</w:t>
            </w:r>
            <w:r w:rsidRPr="00FD5DC7">
              <w:rPr>
                <w:b/>
                <w:noProof/>
                <w:webHidden/>
              </w:rPr>
              <w:fldChar w:fldCharType="end"/>
            </w:r>
          </w:hyperlink>
        </w:p>
        <w:p w14:paraId="632B8ED2" w14:textId="623B84A2"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1" w:history="1">
            <w:r w:rsidRPr="00FD5DC7">
              <w:rPr>
                <w:rStyle w:val="Hyperkobling"/>
                <w:b/>
                <w:noProof/>
              </w:rPr>
              <w:t>4.4</w:t>
            </w:r>
            <w:r w:rsidRPr="00FD5DC7">
              <w:rPr>
                <w:rFonts w:asciiTheme="minorHAnsi" w:eastAsiaTheme="minorEastAsia" w:hAnsiTheme="minorHAnsi" w:cstheme="minorBidi"/>
                <w:b/>
                <w:noProof/>
                <w:sz w:val="22"/>
                <w:szCs w:val="22"/>
              </w:rPr>
              <w:tab/>
            </w:r>
            <w:r w:rsidRPr="00FD5DC7">
              <w:rPr>
                <w:rStyle w:val="Hyperkobling"/>
                <w:b/>
                <w:noProof/>
              </w:rPr>
              <w:t>Lønns- og prisstigningsfaktura (LPS-faktura)</w:t>
            </w:r>
            <w:r w:rsidRPr="00FD5DC7">
              <w:rPr>
                <w:b/>
                <w:noProof/>
                <w:webHidden/>
              </w:rPr>
              <w:tab/>
            </w:r>
            <w:r w:rsidRPr="00FD5DC7">
              <w:rPr>
                <w:b/>
                <w:noProof/>
                <w:webHidden/>
              </w:rPr>
              <w:fldChar w:fldCharType="begin"/>
            </w:r>
            <w:r w:rsidRPr="00FD5DC7">
              <w:rPr>
                <w:b/>
                <w:noProof/>
                <w:webHidden/>
              </w:rPr>
              <w:instrText xml:space="preserve"> PAGEREF _Toc26874511 \h </w:instrText>
            </w:r>
            <w:r w:rsidRPr="00FD5DC7">
              <w:rPr>
                <w:b/>
                <w:noProof/>
                <w:webHidden/>
              </w:rPr>
            </w:r>
            <w:r w:rsidRPr="00FD5DC7">
              <w:rPr>
                <w:b/>
                <w:noProof/>
                <w:webHidden/>
              </w:rPr>
              <w:fldChar w:fldCharType="separate"/>
            </w:r>
            <w:r w:rsidR="00FA51B3">
              <w:rPr>
                <w:b/>
                <w:noProof/>
                <w:webHidden/>
              </w:rPr>
              <w:t>8</w:t>
            </w:r>
            <w:r w:rsidRPr="00FD5DC7">
              <w:rPr>
                <w:b/>
                <w:noProof/>
                <w:webHidden/>
              </w:rPr>
              <w:fldChar w:fldCharType="end"/>
            </w:r>
          </w:hyperlink>
        </w:p>
        <w:p w14:paraId="1912F671" w14:textId="09336939" w:rsidR="00FD5DC7" w:rsidRPr="00FD5DC7" w:rsidRDefault="00FD5DC7" w:rsidP="00FD5DC7">
          <w:pPr>
            <w:pStyle w:val="INNH1"/>
            <w:rPr>
              <w:rFonts w:asciiTheme="minorHAnsi" w:eastAsiaTheme="minorEastAsia" w:hAnsiTheme="minorHAnsi" w:cstheme="minorBidi"/>
              <w:sz w:val="22"/>
              <w:szCs w:val="22"/>
            </w:rPr>
          </w:pPr>
          <w:hyperlink w:anchor="_Toc26874512" w:history="1">
            <w:r w:rsidRPr="00FD5DC7">
              <w:rPr>
                <w:rStyle w:val="Hyperkobling"/>
              </w:rPr>
              <w:t>5.</w:t>
            </w:r>
            <w:r w:rsidRPr="00FD5DC7">
              <w:rPr>
                <w:rFonts w:asciiTheme="minorHAnsi" w:eastAsiaTheme="minorEastAsia" w:hAnsiTheme="minorHAnsi" w:cstheme="minorBidi"/>
                <w:sz w:val="22"/>
                <w:szCs w:val="22"/>
              </w:rPr>
              <w:tab/>
            </w:r>
            <w:r w:rsidRPr="00FD5DC7">
              <w:rPr>
                <w:rStyle w:val="Hyperkobling"/>
              </w:rPr>
              <w:t>Møter</w:t>
            </w:r>
            <w:r w:rsidRPr="00FD5DC7">
              <w:rPr>
                <w:webHidden/>
              </w:rPr>
              <w:tab/>
            </w:r>
            <w:r w:rsidRPr="00FD5DC7">
              <w:rPr>
                <w:webHidden/>
              </w:rPr>
              <w:fldChar w:fldCharType="begin"/>
            </w:r>
            <w:r w:rsidRPr="00FD5DC7">
              <w:rPr>
                <w:webHidden/>
              </w:rPr>
              <w:instrText xml:space="preserve"> PAGEREF _Toc26874512 \h </w:instrText>
            </w:r>
            <w:r w:rsidRPr="00FD5DC7">
              <w:rPr>
                <w:webHidden/>
              </w:rPr>
            </w:r>
            <w:r w:rsidRPr="00FD5DC7">
              <w:rPr>
                <w:webHidden/>
              </w:rPr>
              <w:fldChar w:fldCharType="separate"/>
            </w:r>
            <w:r w:rsidR="00FA51B3">
              <w:rPr>
                <w:webHidden/>
              </w:rPr>
              <w:t>8</w:t>
            </w:r>
            <w:r w:rsidRPr="00FD5DC7">
              <w:rPr>
                <w:webHidden/>
              </w:rPr>
              <w:fldChar w:fldCharType="end"/>
            </w:r>
          </w:hyperlink>
        </w:p>
        <w:p w14:paraId="078512F6" w14:textId="20405876"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3" w:history="1">
            <w:r w:rsidRPr="00FD5DC7">
              <w:rPr>
                <w:rStyle w:val="Hyperkobling"/>
                <w:b/>
                <w:noProof/>
              </w:rPr>
              <w:t>5.1</w:t>
            </w:r>
            <w:r w:rsidRPr="00FD5DC7">
              <w:rPr>
                <w:rFonts w:asciiTheme="minorHAnsi" w:eastAsiaTheme="minorEastAsia" w:hAnsiTheme="minorHAnsi" w:cstheme="minorBidi"/>
                <w:b/>
                <w:noProof/>
                <w:sz w:val="22"/>
                <w:szCs w:val="22"/>
              </w:rPr>
              <w:tab/>
            </w:r>
            <w:r w:rsidRPr="00FD5DC7">
              <w:rPr>
                <w:rStyle w:val="Hyperkobling"/>
                <w:b/>
                <w:noProof/>
              </w:rPr>
              <w:t>Byggherremøter</w:t>
            </w:r>
            <w:r w:rsidRPr="00FD5DC7">
              <w:rPr>
                <w:b/>
                <w:noProof/>
                <w:webHidden/>
              </w:rPr>
              <w:tab/>
            </w:r>
            <w:r w:rsidRPr="00FD5DC7">
              <w:rPr>
                <w:b/>
                <w:noProof/>
                <w:webHidden/>
              </w:rPr>
              <w:fldChar w:fldCharType="begin"/>
            </w:r>
            <w:r w:rsidRPr="00FD5DC7">
              <w:rPr>
                <w:b/>
                <w:noProof/>
                <w:webHidden/>
              </w:rPr>
              <w:instrText xml:space="preserve"> PAGEREF _Toc26874513 \h </w:instrText>
            </w:r>
            <w:r w:rsidRPr="00FD5DC7">
              <w:rPr>
                <w:b/>
                <w:noProof/>
                <w:webHidden/>
              </w:rPr>
            </w:r>
            <w:r w:rsidRPr="00FD5DC7">
              <w:rPr>
                <w:b/>
                <w:noProof/>
                <w:webHidden/>
              </w:rPr>
              <w:fldChar w:fldCharType="separate"/>
            </w:r>
            <w:r w:rsidR="00FA51B3">
              <w:rPr>
                <w:b/>
                <w:noProof/>
                <w:webHidden/>
              </w:rPr>
              <w:t>9</w:t>
            </w:r>
            <w:r w:rsidRPr="00FD5DC7">
              <w:rPr>
                <w:b/>
                <w:noProof/>
                <w:webHidden/>
              </w:rPr>
              <w:fldChar w:fldCharType="end"/>
            </w:r>
          </w:hyperlink>
        </w:p>
        <w:p w14:paraId="17352CE7" w14:textId="7506FE4D"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4" w:history="1">
            <w:r w:rsidRPr="00FD5DC7">
              <w:rPr>
                <w:rStyle w:val="Hyperkobling"/>
                <w:b/>
                <w:noProof/>
              </w:rPr>
              <w:t>5.2</w:t>
            </w:r>
            <w:r w:rsidRPr="00FD5DC7">
              <w:rPr>
                <w:rFonts w:asciiTheme="minorHAnsi" w:eastAsiaTheme="minorEastAsia" w:hAnsiTheme="minorHAnsi" w:cstheme="minorBidi"/>
                <w:b/>
                <w:noProof/>
                <w:sz w:val="22"/>
                <w:szCs w:val="22"/>
              </w:rPr>
              <w:tab/>
            </w:r>
            <w:r w:rsidRPr="00FD5DC7">
              <w:rPr>
                <w:rStyle w:val="Hyperkobling"/>
                <w:b/>
                <w:noProof/>
              </w:rPr>
              <w:t>Byggemøter</w:t>
            </w:r>
            <w:r w:rsidRPr="00FD5DC7">
              <w:rPr>
                <w:b/>
                <w:noProof/>
                <w:webHidden/>
              </w:rPr>
              <w:tab/>
            </w:r>
            <w:r w:rsidRPr="00FD5DC7">
              <w:rPr>
                <w:b/>
                <w:noProof/>
                <w:webHidden/>
              </w:rPr>
              <w:fldChar w:fldCharType="begin"/>
            </w:r>
            <w:r w:rsidRPr="00FD5DC7">
              <w:rPr>
                <w:b/>
                <w:noProof/>
                <w:webHidden/>
              </w:rPr>
              <w:instrText xml:space="preserve"> PAGEREF _Toc26874514 \h </w:instrText>
            </w:r>
            <w:r w:rsidRPr="00FD5DC7">
              <w:rPr>
                <w:b/>
                <w:noProof/>
                <w:webHidden/>
              </w:rPr>
            </w:r>
            <w:r w:rsidRPr="00FD5DC7">
              <w:rPr>
                <w:b/>
                <w:noProof/>
                <w:webHidden/>
              </w:rPr>
              <w:fldChar w:fldCharType="separate"/>
            </w:r>
            <w:r w:rsidR="00FA51B3">
              <w:rPr>
                <w:b/>
                <w:noProof/>
                <w:webHidden/>
              </w:rPr>
              <w:t>9</w:t>
            </w:r>
            <w:r w:rsidRPr="00FD5DC7">
              <w:rPr>
                <w:b/>
                <w:noProof/>
                <w:webHidden/>
              </w:rPr>
              <w:fldChar w:fldCharType="end"/>
            </w:r>
          </w:hyperlink>
        </w:p>
        <w:p w14:paraId="6E0862F8" w14:textId="214170ED"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5" w:history="1">
            <w:r w:rsidRPr="00FD5DC7">
              <w:rPr>
                <w:rStyle w:val="Hyperkobling"/>
                <w:b/>
                <w:noProof/>
              </w:rPr>
              <w:t>5.3</w:t>
            </w:r>
            <w:r w:rsidRPr="00FD5DC7">
              <w:rPr>
                <w:rFonts w:asciiTheme="minorHAnsi" w:eastAsiaTheme="minorEastAsia" w:hAnsiTheme="minorHAnsi" w:cstheme="minorBidi"/>
                <w:b/>
                <w:noProof/>
                <w:sz w:val="22"/>
                <w:szCs w:val="22"/>
              </w:rPr>
              <w:tab/>
            </w:r>
            <w:r w:rsidRPr="00FD5DC7">
              <w:rPr>
                <w:rStyle w:val="Hyperkobling"/>
                <w:b/>
                <w:noProof/>
              </w:rPr>
              <w:t>Prosjekteringsmøter</w:t>
            </w:r>
            <w:r w:rsidRPr="00FD5DC7">
              <w:rPr>
                <w:b/>
                <w:noProof/>
                <w:webHidden/>
              </w:rPr>
              <w:tab/>
            </w:r>
            <w:r w:rsidRPr="00FD5DC7">
              <w:rPr>
                <w:b/>
                <w:noProof/>
                <w:webHidden/>
              </w:rPr>
              <w:fldChar w:fldCharType="begin"/>
            </w:r>
            <w:r w:rsidRPr="00FD5DC7">
              <w:rPr>
                <w:b/>
                <w:noProof/>
                <w:webHidden/>
              </w:rPr>
              <w:instrText xml:space="preserve"> PAGEREF _Toc26874515 \h </w:instrText>
            </w:r>
            <w:r w:rsidRPr="00FD5DC7">
              <w:rPr>
                <w:b/>
                <w:noProof/>
                <w:webHidden/>
              </w:rPr>
            </w:r>
            <w:r w:rsidRPr="00FD5DC7">
              <w:rPr>
                <w:b/>
                <w:noProof/>
                <w:webHidden/>
              </w:rPr>
              <w:fldChar w:fldCharType="separate"/>
            </w:r>
            <w:r w:rsidR="00FA51B3">
              <w:rPr>
                <w:b/>
                <w:noProof/>
                <w:webHidden/>
              </w:rPr>
              <w:t>9</w:t>
            </w:r>
            <w:r w:rsidRPr="00FD5DC7">
              <w:rPr>
                <w:b/>
                <w:noProof/>
                <w:webHidden/>
              </w:rPr>
              <w:fldChar w:fldCharType="end"/>
            </w:r>
          </w:hyperlink>
        </w:p>
        <w:p w14:paraId="52C9C81E" w14:textId="24C42BD2" w:rsidR="00FD5DC7" w:rsidRPr="00FD5DC7" w:rsidRDefault="00FD5DC7">
          <w:pPr>
            <w:pStyle w:val="INNH2"/>
            <w:tabs>
              <w:tab w:val="left" w:pos="880"/>
              <w:tab w:val="right" w:leader="dot" w:pos="9344"/>
            </w:tabs>
            <w:rPr>
              <w:rFonts w:asciiTheme="minorHAnsi" w:eastAsiaTheme="minorEastAsia" w:hAnsiTheme="minorHAnsi" w:cstheme="minorBidi"/>
              <w:b/>
              <w:noProof/>
              <w:sz w:val="22"/>
              <w:szCs w:val="22"/>
            </w:rPr>
          </w:pPr>
          <w:hyperlink w:anchor="_Toc26874516" w:history="1">
            <w:r w:rsidRPr="00FD5DC7">
              <w:rPr>
                <w:rStyle w:val="Hyperkobling"/>
                <w:b/>
                <w:noProof/>
              </w:rPr>
              <w:t>5.4</w:t>
            </w:r>
            <w:r w:rsidRPr="00FD5DC7">
              <w:rPr>
                <w:rFonts w:asciiTheme="minorHAnsi" w:eastAsiaTheme="minorEastAsia" w:hAnsiTheme="minorHAnsi" w:cstheme="minorBidi"/>
                <w:b/>
                <w:noProof/>
                <w:sz w:val="22"/>
                <w:szCs w:val="22"/>
              </w:rPr>
              <w:tab/>
            </w:r>
            <w:r w:rsidRPr="00FD5DC7">
              <w:rPr>
                <w:rStyle w:val="Hyperkobling"/>
                <w:b/>
                <w:noProof/>
              </w:rPr>
              <w:t>Særmøter</w:t>
            </w:r>
            <w:r w:rsidRPr="00FD5DC7">
              <w:rPr>
                <w:b/>
                <w:noProof/>
                <w:webHidden/>
              </w:rPr>
              <w:tab/>
            </w:r>
            <w:r w:rsidRPr="00FD5DC7">
              <w:rPr>
                <w:b/>
                <w:noProof/>
                <w:webHidden/>
              </w:rPr>
              <w:fldChar w:fldCharType="begin"/>
            </w:r>
            <w:r w:rsidRPr="00FD5DC7">
              <w:rPr>
                <w:b/>
                <w:noProof/>
                <w:webHidden/>
              </w:rPr>
              <w:instrText xml:space="preserve"> PAGEREF _Toc26874516 \h </w:instrText>
            </w:r>
            <w:r w:rsidRPr="00FD5DC7">
              <w:rPr>
                <w:b/>
                <w:noProof/>
                <w:webHidden/>
              </w:rPr>
            </w:r>
            <w:r w:rsidRPr="00FD5DC7">
              <w:rPr>
                <w:b/>
                <w:noProof/>
                <w:webHidden/>
              </w:rPr>
              <w:fldChar w:fldCharType="separate"/>
            </w:r>
            <w:r w:rsidR="00FA51B3">
              <w:rPr>
                <w:b/>
                <w:noProof/>
                <w:webHidden/>
              </w:rPr>
              <w:t>9</w:t>
            </w:r>
            <w:r w:rsidRPr="00FD5DC7">
              <w:rPr>
                <w:b/>
                <w:noProof/>
                <w:webHidden/>
              </w:rPr>
              <w:fldChar w:fldCharType="end"/>
            </w:r>
          </w:hyperlink>
        </w:p>
        <w:p w14:paraId="220F02D6" w14:textId="50DAE1AD" w:rsidR="00FD5DC7" w:rsidRPr="00FD5DC7" w:rsidRDefault="00FD5DC7" w:rsidP="00FD5DC7">
          <w:pPr>
            <w:pStyle w:val="INNH1"/>
            <w:rPr>
              <w:rFonts w:asciiTheme="minorHAnsi" w:eastAsiaTheme="minorEastAsia" w:hAnsiTheme="minorHAnsi" w:cstheme="minorBidi"/>
              <w:sz w:val="22"/>
              <w:szCs w:val="22"/>
            </w:rPr>
          </w:pPr>
          <w:hyperlink w:anchor="_Toc26874517" w:history="1">
            <w:r w:rsidRPr="00FD5DC7">
              <w:rPr>
                <w:rStyle w:val="Hyperkobling"/>
              </w:rPr>
              <w:t>6.</w:t>
            </w:r>
            <w:r w:rsidRPr="00FD5DC7">
              <w:rPr>
                <w:rFonts w:asciiTheme="minorHAnsi" w:eastAsiaTheme="minorEastAsia" w:hAnsiTheme="minorHAnsi" w:cstheme="minorBidi"/>
                <w:sz w:val="22"/>
                <w:szCs w:val="22"/>
              </w:rPr>
              <w:tab/>
            </w:r>
            <w:r w:rsidRPr="00FD5DC7">
              <w:rPr>
                <w:rStyle w:val="Hyperkobling"/>
              </w:rPr>
              <w:t>Rapportering</w:t>
            </w:r>
            <w:r w:rsidRPr="00FD5DC7">
              <w:rPr>
                <w:webHidden/>
              </w:rPr>
              <w:tab/>
            </w:r>
            <w:r w:rsidRPr="00FD5DC7">
              <w:rPr>
                <w:webHidden/>
              </w:rPr>
              <w:fldChar w:fldCharType="begin"/>
            </w:r>
            <w:r w:rsidRPr="00FD5DC7">
              <w:rPr>
                <w:webHidden/>
              </w:rPr>
              <w:instrText xml:space="preserve"> PAGEREF _Toc26874517 \h </w:instrText>
            </w:r>
            <w:r w:rsidRPr="00FD5DC7">
              <w:rPr>
                <w:webHidden/>
              </w:rPr>
            </w:r>
            <w:r w:rsidRPr="00FD5DC7">
              <w:rPr>
                <w:webHidden/>
              </w:rPr>
              <w:fldChar w:fldCharType="separate"/>
            </w:r>
            <w:r w:rsidR="00FA51B3">
              <w:rPr>
                <w:webHidden/>
              </w:rPr>
              <w:t>9</w:t>
            </w:r>
            <w:r w:rsidRPr="00FD5DC7">
              <w:rPr>
                <w:webHidden/>
              </w:rPr>
              <w:fldChar w:fldCharType="end"/>
            </w:r>
          </w:hyperlink>
        </w:p>
        <w:p w14:paraId="34ECA0B6" w14:textId="2AE0FC66" w:rsidR="00FD5DC7" w:rsidRPr="00FD5DC7" w:rsidRDefault="00FD5DC7" w:rsidP="00FD5DC7">
          <w:pPr>
            <w:pStyle w:val="INNH1"/>
            <w:rPr>
              <w:rFonts w:asciiTheme="minorHAnsi" w:eastAsiaTheme="minorEastAsia" w:hAnsiTheme="minorHAnsi" w:cstheme="minorBidi"/>
              <w:sz w:val="22"/>
              <w:szCs w:val="22"/>
            </w:rPr>
          </w:pPr>
          <w:hyperlink w:anchor="_Toc26874518" w:history="1">
            <w:r w:rsidRPr="00FD5DC7">
              <w:rPr>
                <w:rStyle w:val="Hyperkobling"/>
              </w:rPr>
              <w:t>7.</w:t>
            </w:r>
            <w:r w:rsidRPr="00FD5DC7">
              <w:rPr>
                <w:rFonts w:asciiTheme="minorHAnsi" w:eastAsiaTheme="minorEastAsia" w:hAnsiTheme="minorHAnsi" w:cstheme="minorBidi"/>
                <w:sz w:val="22"/>
                <w:szCs w:val="22"/>
              </w:rPr>
              <w:tab/>
            </w:r>
            <w:r w:rsidRPr="00FD5DC7">
              <w:rPr>
                <w:rStyle w:val="Hyperkobling"/>
              </w:rPr>
              <w:t>Vedlegg</w:t>
            </w:r>
            <w:r w:rsidRPr="00FD5DC7">
              <w:rPr>
                <w:webHidden/>
              </w:rPr>
              <w:tab/>
            </w:r>
            <w:r w:rsidRPr="00FD5DC7">
              <w:rPr>
                <w:webHidden/>
              </w:rPr>
              <w:fldChar w:fldCharType="begin"/>
            </w:r>
            <w:r w:rsidRPr="00FD5DC7">
              <w:rPr>
                <w:webHidden/>
              </w:rPr>
              <w:instrText xml:space="preserve"> PAGEREF _Toc26874518 \h </w:instrText>
            </w:r>
            <w:r w:rsidRPr="00FD5DC7">
              <w:rPr>
                <w:webHidden/>
              </w:rPr>
            </w:r>
            <w:r w:rsidRPr="00FD5DC7">
              <w:rPr>
                <w:webHidden/>
              </w:rPr>
              <w:fldChar w:fldCharType="separate"/>
            </w:r>
            <w:r w:rsidR="00FA51B3">
              <w:rPr>
                <w:webHidden/>
              </w:rPr>
              <w:t>10</w:t>
            </w:r>
            <w:r w:rsidRPr="00FD5DC7">
              <w:rPr>
                <w:webHidden/>
              </w:rPr>
              <w:fldChar w:fldCharType="end"/>
            </w:r>
          </w:hyperlink>
        </w:p>
        <w:p w14:paraId="7B94162C" w14:textId="77777777" w:rsidR="00FD5DC7" w:rsidRDefault="00CD473B">
          <w:pPr>
            <w:rPr>
              <w:b/>
              <w:bCs/>
            </w:rPr>
          </w:pPr>
          <w:r>
            <w:rPr>
              <w:b/>
              <w:bCs/>
            </w:rPr>
            <w:fldChar w:fldCharType="end"/>
          </w:r>
        </w:p>
        <w:p w14:paraId="6432B47A" w14:textId="77777777" w:rsidR="00FD5DC7" w:rsidRDefault="00FD5DC7">
          <w:pPr>
            <w:rPr>
              <w:b/>
              <w:bCs/>
            </w:rPr>
          </w:pPr>
        </w:p>
        <w:p w14:paraId="1B0AC9EE" w14:textId="77777777" w:rsidR="00FD5DC7" w:rsidRDefault="00FD5DC7">
          <w:pPr>
            <w:rPr>
              <w:b/>
              <w:bCs/>
            </w:rPr>
          </w:pPr>
        </w:p>
        <w:p w14:paraId="33472055" w14:textId="77777777" w:rsidR="00FD5DC7" w:rsidRDefault="00FD5DC7">
          <w:pPr>
            <w:rPr>
              <w:b/>
              <w:bCs/>
            </w:rPr>
          </w:pPr>
        </w:p>
        <w:p w14:paraId="4FF87656" w14:textId="77777777" w:rsidR="00FD5DC7" w:rsidRDefault="00FD5DC7">
          <w:pPr>
            <w:rPr>
              <w:b/>
              <w:bCs/>
            </w:rPr>
          </w:pPr>
        </w:p>
        <w:p w14:paraId="5144B522" w14:textId="77777777" w:rsidR="00FD5DC7" w:rsidRDefault="00FD5DC7">
          <w:pPr>
            <w:rPr>
              <w:b/>
              <w:bCs/>
            </w:rPr>
          </w:pPr>
        </w:p>
        <w:p w14:paraId="085F01F7" w14:textId="77777777" w:rsidR="00FD5DC7" w:rsidRDefault="00FD5DC7">
          <w:pPr>
            <w:rPr>
              <w:b/>
              <w:bCs/>
            </w:rPr>
          </w:pPr>
        </w:p>
        <w:p w14:paraId="49A55B48" w14:textId="77777777" w:rsidR="00FD5DC7" w:rsidRDefault="00FD5DC7">
          <w:pPr>
            <w:rPr>
              <w:b/>
              <w:bCs/>
            </w:rPr>
          </w:pPr>
        </w:p>
        <w:p w14:paraId="1ABC7713" w14:textId="77777777" w:rsidR="00FD5DC7" w:rsidRDefault="00FD5DC7">
          <w:pPr>
            <w:rPr>
              <w:b/>
              <w:bCs/>
            </w:rPr>
          </w:pPr>
        </w:p>
        <w:p w14:paraId="5037D8B9" w14:textId="77777777" w:rsidR="00FD5DC7" w:rsidRDefault="00FD5DC7">
          <w:pPr>
            <w:rPr>
              <w:b/>
              <w:bCs/>
            </w:rPr>
          </w:pPr>
        </w:p>
        <w:p w14:paraId="346D1DA8" w14:textId="77777777" w:rsidR="00FD5DC7" w:rsidRDefault="00FD5DC7">
          <w:pPr>
            <w:rPr>
              <w:b/>
              <w:bCs/>
            </w:rPr>
          </w:pPr>
        </w:p>
        <w:p w14:paraId="321A3EB7" w14:textId="77777777" w:rsidR="00FD5DC7" w:rsidRDefault="00FD5DC7">
          <w:pPr>
            <w:rPr>
              <w:b/>
              <w:bCs/>
            </w:rPr>
          </w:pPr>
        </w:p>
        <w:p w14:paraId="22BD7B50" w14:textId="4C567B40" w:rsidR="00FD5DC7" w:rsidRDefault="00367901"/>
      </w:sdtContent>
    </w:sdt>
    <w:p w14:paraId="2CC3220A" w14:textId="7BAA37C0" w:rsidR="00FD5DC7" w:rsidRDefault="00FD5DC7" w:rsidP="00FD5DC7">
      <w:pPr>
        <w:tabs>
          <w:tab w:val="left" w:pos="934"/>
        </w:tabs>
      </w:pPr>
      <w:r>
        <w:tab/>
      </w:r>
    </w:p>
    <w:p w14:paraId="52615943" w14:textId="22A547DC" w:rsidR="00CD473B" w:rsidRPr="00FD5DC7" w:rsidRDefault="00FD5DC7" w:rsidP="00FD5DC7">
      <w:r>
        <w:br w:type="page"/>
      </w:r>
    </w:p>
    <w:p w14:paraId="0FE44CD5" w14:textId="3F8BAE42" w:rsidR="003E618F" w:rsidRPr="00494A76" w:rsidRDefault="00CD473B" w:rsidP="00B97BAA">
      <w:pPr>
        <w:pStyle w:val="Overskrift1"/>
      </w:pPr>
      <w:bookmarkStart w:id="7" w:name="_Toc26874491"/>
      <w:r w:rsidRPr="00494A76">
        <w:lastRenderedPageBreak/>
        <w:t>Orien</w:t>
      </w:r>
      <w:r w:rsidR="00943EB6" w:rsidRPr="00494A76">
        <w:t>tering</w:t>
      </w:r>
      <w:bookmarkEnd w:id="7"/>
      <w:bookmarkEnd w:id="6"/>
    </w:p>
    <w:p w14:paraId="16F246C7" w14:textId="0B542B0F" w:rsidR="003E618F" w:rsidRPr="00FC241E" w:rsidRDefault="003E618F" w:rsidP="003E618F">
      <w:pPr>
        <w:pStyle w:val="Brdtekst"/>
        <w:rPr>
          <w:rFonts w:ascii="Arial" w:hAnsi="Arial" w:cs="Arial"/>
        </w:rPr>
      </w:pPr>
      <w:r w:rsidRPr="00FC241E">
        <w:rPr>
          <w:rFonts w:ascii="Arial" w:hAnsi="Arial" w:cs="Arial"/>
        </w:rPr>
        <w:t xml:space="preserve">Hensikten med </w:t>
      </w:r>
      <w:r w:rsidR="007506E5">
        <w:rPr>
          <w:rFonts w:ascii="Arial" w:hAnsi="Arial" w:cs="Arial"/>
        </w:rPr>
        <w:t xml:space="preserve">dette dokument </w:t>
      </w:r>
      <w:r w:rsidRPr="00FC241E">
        <w:rPr>
          <w:rFonts w:ascii="Arial" w:hAnsi="Arial" w:cs="Arial"/>
        </w:rPr>
        <w:t>er å</w:t>
      </w:r>
      <w:r w:rsidR="007506E5">
        <w:rPr>
          <w:rFonts w:ascii="Arial" w:hAnsi="Arial" w:cs="Arial"/>
        </w:rPr>
        <w:t xml:space="preserve"> gi en oversikt over</w:t>
      </w:r>
      <w:r w:rsidRPr="00FC241E">
        <w:rPr>
          <w:rFonts w:ascii="Arial" w:hAnsi="Arial" w:cs="Arial"/>
        </w:rPr>
        <w:t xml:space="preserve"> prosjektadministrative rutiner </w:t>
      </w:r>
      <w:r w:rsidR="007506E5">
        <w:rPr>
          <w:rFonts w:ascii="Arial" w:hAnsi="Arial" w:cs="Arial"/>
        </w:rPr>
        <w:t>og prosesser, og er supplement til konkurransegrunnlaget. Dokumentet oppdateres ved behov.</w:t>
      </w:r>
    </w:p>
    <w:p w14:paraId="6A50D807" w14:textId="77777777" w:rsidR="003E618F" w:rsidRPr="00FC241E" w:rsidRDefault="003E618F" w:rsidP="003E618F">
      <w:pPr>
        <w:rPr>
          <w:rFonts w:ascii="Arial" w:hAnsi="Arial" w:cs="Arial"/>
          <w:i/>
          <w:iCs/>
          <w:color w:val="FF0000"/>
        </w:rPr>
      </w:pPr>
    </w:p>
    <w:p w14:paraId="3A7C6307" w14:textId="2628BA6A" w:rsidR="003E618F" w:rsidRPr="00943EB6" w:rsidRDefault="00943EB6" w:rsidP="00B97BAA">
      <w:pPr>
        <w:pStyle w:val="Overskrift1"/>
      </w:pPr>
      <w:bookmarkStart w:id="8" w:name="_Toc26874492"/>
      <w:r w:rsidRPr="00943EB6">
        <w:t>Kommunikasjon</w:t>
      </w:r>
      <w:bookmarkEnd w:id="8"/>
    </w:p>
    <w:p w14:paraId="3ED551EB" w14:textId="2A5A8464" w:rsidR="000545A8" w:rsidRDefault="000545A8" w:rsidP="00A40CFA">
      <w:pPr>
        <w:spacing w:before="120"/>
        <w:rPr>
          <w:rFonts w:ascii="Arial" w:hAnsi="Arial" w:cs="Arial"/>
        </w:rPr>
      </w:pPr>
    </w:p>
    <w:p w14:paraId="3A767786" w14:textId="3FE84212" w:rsidR="003E618F" w:rsidRPr="00FC241E" w:rsidRDefault="000545A8" w:rsidP="00A40CFA">
      <w:pPr>
        <w:spacing w:before="120"/>
        <w:rPr>
          <w:rFonts w:ascii="Arial" w:hAnsi="Arial" w:cs="Arial"/>
        </w:rPr>
      </w:pPr>
      <w:r>
        <w:rPr>
          <w:rFonts w:ascii="Arial" w:hAnsi="Arial" w:cs="Arial"/>
        </w:rPr>
        <w:t>Elektroniske brev</w:t>
      </w:r>
      <w:r w:rsidR="003E618F" w:rsidRPr="00FC241E">
        <w:rPr>
          <w:rFonts w:ascii="Arial" w:hAnsi="Arial" w:cs="Arial"/>
        </w:rPr>
        <w:t xml:space="preserve"> påføres følgende overskrift:</w:t>
      </w:r>
    </w:p>
    <w:p w14:paraId="1572E715" w14:textId="7B213990" w:rsidR="003E618F" w:rsidRPr="00FC241E" w:rsidRDefault="00B469E1" w:rsidP="3F1A8135">
      <w:pPr>
        <w:ind w:left="1134"/>
        <w:rPr>
          <w:rFonts w:ascii="Arial" w:hAnsi="Arial" w:cs="Arial"/>
          <w:color w:val="FF0000"/>
        </w:rPr>
      </w:pPr>
      <w:r w:rsidRPr="3F1A8135">
        <w:rPr>
          <w:rFonts w:ascii="Arial" w:hAnsi="Arial" w:cs="Arial"/>
        </w:rPr>
        <w:t>Prosjekt</w:t>
      </w:r>
      <w:r w:rsidR="00F95B0D" w:rsidRPr="3F1A8135">
        <w:rPr>
          <w:rFonts w:ascii="Arial" w:hAnsi="Arial" w:cs="Arial"/>
        </w:rPr>
        <w:t>nummer</w:t>
      </w:r>
      <w:r w:rsidRPr="3F1A8135">
        <w:rPr>
          <w:rFonts w:ascii="Arial" w:hAnsi="Arial" w:cs="Arial"/>
        </w:rPr>
        <w:t xml:space="preserve"> </w:t>
      </w:r>
      <w:r w:rsidR="77B694F0" w:rsidRPr="3F1A8135">
        <w:rPr>
          <w:rFonts w:ascii="Arial" w:hAnsi="Arial" w:cs="Arial"/>
        </w:rPr>
        <w:t xml:space="preserve">1306201 </w:t>
      </w:r>
    </w:p>
    <w:p w14:paraId="6DD42000" w14:textId="45EABD03" w:rsidR="003E618F" w:rsidRPr="00FC241E" w:rsidRDefault="77B694F0" w:rsidP="3F1A8135">
      <w:pPr>
        <w:ind w:left="1134"/>
        <w:rPr>
          <w:rFonts w:ascii="Arial" w:hAnsi="Arial" w:cs="Arial"/>
          <w:color w:val="FF0000"/>
        </w:rPr>
      </w:pPr>
      <w:r w:rsidRPr="3F1A8135">
        <w:rPr>
          <w:rFonts w:ascii="Arial" w:hAnsi="Arial" w:cs="Arial"/>
        </w:rPr>
        <w:t xml:space="preserve">UiS KE, </w:t>
      </w:r>
      <w:proofErr w:type="spellStart"/>
      <w:r w:rsidRPr="3F1A8135">
        <w:rPr>
          <w:rFonts w:ascii="Arial" w:hAnsi="Arial" w:cs="Arial"/>
        </w:rPr>
        <w:t>rehab</w:t>
      </w:r>
      <w:proofErr w:type="spellEnd"/>
      <w:r w:rsidRPr="3F1A8135">
        <w:rPr>
          <w:rFonts w:ascii="Arial" w:hAnsi="Arial" w:cs="Arial"/>
        </w:rPr>
        <w:t xml:space="preserve"> kjøkken Optimisten</w:t>
      </w:r>
      <w:r w:rsidR="00B469E1">
        <w:br/>
      </w:r>
      <w:r w:rsidR="00D226F1" w:rsidRPr="3F1A8135">
        <w:rPr>
          <w:rFonts w:ascii="Arial" w:hAnsi="Arial" w:cs="Arial"/>
        </w:rPr>
        <w:t>K301</w:t>
      </w:r>
      <w:r w:rsidR="00EA05D2" w:rsidRPr="3F1A8135">
        <w:rPr>
          <w:rFonts w:ascii="Arial" w:hAnsi="Arial" w:cs="Arial"/>
        </w:rPr>
        <w:t xml:space="preserve"> Totalentreprise</w:t>
      </w:r>
      <w:r w:rsidR="003E618F" w:rsidRPr="3F1A8135">
        <w:rPr>
          <w:rFonts w:ascii="Arial" w:hAnsi="Arial" w:cs="Arial"/>
        </w:rPr>
        <w:t xml:space="preserve"> </w:t>
      </w:r>
    </w:p>
    <w:p w14:paraId="0DE511CE" w14:textId="4CB587A7" w:rsidR="000545A8" w:rsidRPr="000545A8" w:rsidRDefault="003E618F" w:rsidP="000545A8">
      <w:pPr>
        <w:ind w:left="1134"/>
        <w:rPr>
          <w:rFonts w:ascii="Arial" w:hAnsi="Arial" w:cs="Arial"/>
          <w:color w:val="FF0000"/>
        </w:rPr>
      </w:pPr>
      <w:r w:rsidRPr="00FC241E">
        <w:rPr>
          <w:rFonts w:ascii="Arial" w:hAnsi="Arial" w:cs="Arial"/>
          <w:color w:val="FF0000"/>
        </w:rPr>
        <w:t>&lt; sak / emne&gt;</w:t>
      </w:r>
    </w:p>
    <w:p w14:paraId="7FC07573" w14:textId="799DF52A" w:rsidR="000545A8" w:rsidRDefault="000545A8" w:rsidP="000545A8">
      <w:pPr>
        <w:spacing w:before="120"/>
        <w:rPr>
          <w:rFonts w:ascii="Arial" w:hAnsi="Arial" w:cs="Arial"/>
        </w:rPr>
      </w:pPr>
      <w:r w:rsidRPr="000545A8">
        <w:rPr>
          <w:rFonts w:ascii="Arial" w:hAnsi="Arial" w:cs="Arial"/>
        </w:rPr>
        <w:t>E-post skal ha samme overskrift / emnefelt som angitt for korrespondanse, men forkortelser kan benyttes.</w:t>
      </w:r>
    </w:p>
    <w:p w14:paraId="388E626C" w14:textId="5EFA56ED" w:rsidR="005E2CD1" w:rsidRPr="00915064" w:rsidRDefault="00E435A5" w:rsidP="00E435A5">
      <w:pPr>
        <w:spacing w:before="120"/>
        <w:rPr>
          <w:rFonts w:ascii="Arial" w:hAnsi="Arial" w:cs="Arial"/>
        </w:rPr>
      </w:pPr>
      <w:r w:rsidRPr="0013217C">
        <w:rPr>
          <w:rFonts w:ascii="Arial" w:hAnsi="Arial" w:cs="Arial"/>
        </w:rPr>
        <w:t xml:space="preserve">All korrespondanse til partene sendes til </w:t>
      </w:r>
      <w:r w:rsidR="0013217C" w:rsidRPr="0013217C">
        <w:rPr>
          <w:rFonts w:ascii="Arial" w:hAnsi="Arial" w:cs="Arial"/>
        </w:rPr>
        <w:t>partens representa</w:t>
      </w:r>
      <w:r w:rsidR="0013217C">
        <w:rPr>
          <w:rFonts w:ascii="Arial" w:hAnsi="Arial" w:cs="Arial"/>
        </w:rPr>
        <w:t>nt (via e-post eller webhotell).</w:t>
      </w:r>
    </w:p>
    <w:p w14:paraId="36DD292E" w14:textId="77777777" w:rsidR="003E618F" w:rsidRPr="00E435A5" w:rsidRDefault="003E618F" w:rsidP="00E435A5">
      <w:pPr>
        <w:pStyle w:val="Overskrift2"/>
        <w:rPr>
          <w:b/>
        </w:rPr>
      </w:pPr>
      <w:bookmarkStart w:id="9" w:name="_Toc26874493"/>
      <w:r w:rsidRPr="00E435A5">
        <w:rPr>
          <w:b/>
        </w:rPr>
        <w:t xml:space="preserve">Kommunikasjon </w:t>
      </w:r>
      <w:r w:rsidRPr="00956A60">
        <w:rPr>
          <w:b/>
        </w:rPr>
        <w:t>på byggeplassen</w:t>
      </w:r>
      <w:bookmarkEnd w:id="9"/>
    </w:p>
    <w:p w14:paraId="0EF1FDC2" w14:textId="731C0F9F" w:rsidR="00E435A5" w:rsidRPr="00E435A5" w:rsidRDefault="00E435A5" w:rsidP="00E435A5">
      <w:pPr>
        <w:spacing w:before="120"/>
        <w:rPr>
          <w:rFonts w:ascii="Arial" w:hAnsi="Arial" w:cs="Arial"/>
          <w:i/>
          <w:color w:val="FF0000"/>
        </w:rPr>
      </w:pPr>
      <w:bookmarkStart w:id="10" w:name="_Toc405542086"/>
      <w:r w:rsidRPr="00E435A5">
        <w:rPr>
          <w:rFonts w:ascii="Arial" w:hAnsi="Arial" w:cs="Arial"/>
        </w:rPr>
        <w:t xml:space="preserve">Alle beskjeder til byggeplassen fra prosjektleder (PL) skal gå gjennom </w:t>
      </w:r>
      <w:r w:rsidR="00B00E18" w:rsidRPr="003640B7">
        <w:rPr>
          <w:rFonts w:ascii="Arial" w:hAnsi="Arial" w:cs="Arial"/>
          <w:b/>
          <w:bCs/>
          <w:i/>
        </w:rPr>
        <w:t>BHO</w:t>
      </w:r>
      <w:r w:rsidR="003640B7" w:rsidRPr="003640B7">
        <w:rPr>
          <w:rFonts w:ascii="Arial" w:hAnsi="Arial" w:cs="Arial"/>
          <w:b/>
          <w:bCs/>
        </w:rPr>
        <w:t>.</w:t>
      </w:r>
    </w:p>
    <w:p w14:paraId="74A0C79A" w14:textId="3588AAE5" w:rsidR="00E435A5" w:rsidRPr="00E435A5" w:rsidRDefault="000545A8" w:rsidP="00E435A5">
      <w:pPr>
        <w:spacing w:before="120"/>
        <w:rPr>
          <w:rFonts w:ascii="Arial" w:hAnsi="Arial" w:cs="Arial"/>
        </w:rPr>
      </w:pPr>
      <w:r w:rsidRPr="000545A8">
        <w:rPr>
          <w:rFonts w:ascii="Arial" w:hAnsi="Arial" w:cs="Arial"/>
        </w:rPr>
        <w:t>Distribusjonsliste</w:t>
      </w:r>
      <w:r w:rsidR="00E435A5" w:rsidRPr="000545A8">
        <w:rPr>
          <w:rFonts w:ascii="Arial" w:hAnsi="Arial" w:cs="Arial"/>
        </w:rPr>
        <w:t xml:space="preserve"> skal utarbeides og holdes oppdatert av TE</w:t>
      </w:r>
      <w:r w:rsidR="008B5B0B">
        <w:rPr>
          <w:rFonts w:ascii="Arial" w:hAnsi="Arial" w:cs="Arial"/>
        </w:rPr>
        <w:t>,</w:t>
      </w:r>
      <w:r w:rsidR="00E435A5" w:rsidRPr="000545A8">
        <w:rPr>
          <w:rFonts w:ascii="Arial" w:hAnsi="Arial" w:cs="Arial"/>
        </w:rPr>
        <w:t xml:space="preserve"> og gjøres tilgjengelig for byggherre.</w:t>
      </w:r>
    </w:p>
    <w:p w14:paraId="56016760" w14:textId="2DA42EB6" w:rsidR="00E435A5" w:rsidRDefault="00943EB6" w:rsidP="00B97BAA">
      <w:pPr>
        <w:pStyle w:val="Overskrift1"/>
      </w:pPr>
      <w:bookmarkStart w:id="11" w:name="_Toc26874494"/>
      <w:r w:rsidRPr="00943EB6">
        <w:t>Endrings- og avviksprosesser</w:t>
      </w:r>
      <w:bookmarkEnd w:id="11"/>
    </w:p>
    <w:p w14:paraId="3FACC477" w14:textId="1B70BA5F" w:rsidR="00AD7C34" w:rsidRPr="00354BCF" w:rsidRDefault="00F66AC5" w:rsidP="00781E65">
      <w:pPr>
        <w:spacing w:before="120" w:after="120"/>
        <w:rPr>
          <w:rFonts w:ascii="Arial" w:hAnsi="Arial" w:cs="Arial"/>
        </w:rPr>
      </w:pPr>
      <w:r w:rsidRPr="00354BCF">
        <w:rPr>
          <w:rFonts w:ascii="Arial" w:hAnsi="Arial" w:cs="Arial"/>
        </w:rPr>
        <w:t xml:space="preserve">TE og BH benytter arbeidsflyter i </w:t>
      </w:r>
      <w:r w:rsidR="00354BCF" w:rsidRPr="00354BCF">
        <w:rPr>
          <w:rFonts w:ascii="Arial" w:hAnsi="Arial" w:cs="Arial"/>
        </w:rPr>
        <w:t>Omega 365</w:t>
      </w:r>
      <w:r w:rsidRPr="00354BCF">
        <w:rPr>
          <w:rFonts w:ascii="Arial" w:hAnsi="Arial" w:cs="Arial"/>
        </w:rPr>
        <w:t xml:space="preserve"> for </w:t>
      </w:r>
      <w:r w:rsidR="00781E65" w:rsidRPr="00354BCF">
        <w:rPr>
          <w:rFonts w:ascii="Arial" w:hAnsi="Arial" w:cs="Arial"/>
        </w:rPr>
        <w:t>varsling</w:t>
      </w:r>
      <w:r w:rsidRPr="00354BCF">
        <w:rPr>
          <w:rFonts w:ascii="Arial" w:hAnsi="Arial" w:cs="Arial"/>
        </w:rPr>
        <w:t xml:space="preserve"> og behandling av endringer.</w:t>
      </w:r>
    </w:p>
    <w:p w14:paraId="3E3ED1DF" w14:textId="508114F1" w:rsidR="00E435A5" w:rsidRPr="00E435A5" w:rsidRDefault="00E435A5" w:rsidP="00E435A5">
      <w:pPr>
        <w:pStyle w:val="Overskrift2"/>
        <w:rPr>
          <w:b/>
        </w:rPr>
      </w:pPr>
      <w:bookmarkStart w:id="12" w:name="_Toc26874495"/>
      <w:r w:rsidRPr="00E435A5">
        <w:rPr>
          <w:b/>
        </w:rPr>
        <w:t>Prosedyre og logg</w:t>
      </w:r>
      <w:bookmarkEnd w:id="12"/>
    </w:p>
    <w:p w14:paraId="1365BBC8" w14:textId="53E9751E" w:rsidR="00E435A5" w:rsidRPr="00E435A5" w:rsidRDefault="00E435A5" w:rsidP="00E435A5">
      <w:pPr>
        <w:spacing w:before="120"/>
        <w:rPr>
          <w:rFonts w:ascii="Arial" w:hAnsi="Arial" w:cs="Arial"/>
        </w:rPr>
      </w:pPr>
      <w:r w:rsidRPr="00E435A5">
        <w:rPr>
          <w:rFonts w:ascii="Arial" w:hAnsi="Arial" w:cs="Arial"/>
        </w:rPr>
        <w:t xml:space="preserve">Den normale prosedyren er at det sendes ut en endringsforespørsel og innhentes tilbud fra TE, før PL avgjør om endringen skal bestilles. </w:t>
      </w:r>
    </w:p>
    <w:p w14:paraId="40E1955D" w14:textId="005938AF" w:rsidR="00E435A5" w:rsidRPr="00DF052E" w:rsidRDefault="00E435A5" w:rsidP="00E435A5">
      <w:pPr>
        <w:spacing w:before="120"/>
        <w:rPr>
          <w:rFonts w:ascii="Arial" w:hAnsi="Arial" w:cs="Arial"/>
        </w:rPr>
      </w:pPr>
      <w:r w:rsidRPr="00E435A5">
        <w:rPr>
          <w:rFonts w:ascii="Arial" w:hAnsi="Arial" w:cs="Arial"/>
        </w:rPr>
        <w:t xml:space="preserve">Hvis arbeidene haster, kan PL eller BHO (innenfor sin fullmakt) pålegge arbeidet utført før vederlagsjustering og eventuelle andre konsekvenser er avklart. BHO har fullmakt til, ved bruk </w:t>
      </w:r>
      <w:r w:rsidRPr="00AC7DD7">
        <w:rPr>
          <w:rFonts w:ascii="Arial" w:hAnsi="Arial" w:cs="Arial"/>
        </w:rPr>
        <w:t xml:space="preserve">av </w:t>
      </w:r>
      <w:r w:rsidR="009C77D8" w:rsidRPr="00AC7DD7">
        <w:rPr>
          <w:rFonts w:ascii="Arial" w:hAnsi="Arial" w:cs="Arial"/>
        </w:rPr>
        <w:t>EO-flyten</w:t>
      </w:r>
      <w:r w:rsidRPr="00AC7DD7">
        <w:rPr>
          <w:rFonts w:ascii="Arial" w:hAnsi="Arial" w:cs="Arial"/>
        </w:rPr>
        <w:t xml:space="preserve">, å bestille arbeider utført for et beløp inn til kr </w:t>
      </w:r>
      <w:proofErr w:type="gramStart"/>
      <w:r w:rsidR="00364A3E" w:rsidRPr="00AC7DD7">
        <w:rPr>
          <w:rFonts w:ascii="Arial" w:hAnsi="Arial" w:cs="Arial"/>
          <w:i/>
        </w:rPr>
        <w:t>100</w:t>
      </w:r>
      <w:r w:rsidR="008B5B0B" w:rsidRPr="00AC7DD7">
        <w:rPr>
          <w:rFonts w:ascii="Arial" w:hAnsi="Arial" w:cs="Arial"/>
          <w:i/>
        </w:rPr>
        <w:t>.000</w:t>
      </w:r>
      <w:r w:rsidRPr="00AC7DD7">
        <w:rPr>
          <w:rFonts w:ascii="Arial" w:hAnsi="Arial" w:cs="Arial"/>
        </w:rPr>
        <w:t>,-</w:t>
      </w:r>
      <w:proofErr w:type="gramEnd"/>
      <w:r w:rsidRPr="00AC7DD7">
        <w:rPr>
          <w:rFonts w:ascii="Arial" w:hAnsi="Arial" w:cs="Arial"/>
        </w:rPr>
        <w:t xml:space="preserve"> eks. mva</w:t>
      </w:r>
      <w:r w:rsidRPr="00E435A5">
        <w:rPr>
          <w:rFonts w:ascii="Arial" w:hAnsi="Arial" w:cs="Arial"/>
        </w:rPr>
        <w:t xml:space="preserve">., med mindre det er særlig avtalt et annet beløp, jfr. Totalentrepriseboka pkt. </w:t>
      </w:r>
      <w:r w:rsidR="00364A3E">
        <w:rPr>
          <w:rFonts w:ascii="Arial" w:hAnsi="Arial" w:cs="Arial"/>
        </w:rPr>
        <w:t>5</w:t>
      </w:r>
      <w:r w:rsidR="00364A3E" w:rsidRPr="00E435A5">
        <w:rPr>
          <w:rFonts w:ascii="Arial" w:hAnsi="Arial" w:cs="Arial"/>
        </w:rPr>
        <w:t xml:space="preserve"> </w:t>
      </w:r>
      <w:r w:rsidRPr="00E435A5">
        <w:rPr>
          <w:rFonts w:ascii="Arial" w:hAnsi="Arial" w:cs="Arial"/>
        </w:rPr>
        <w:t xml:space="preserve">(kontrakter basert på NS 8407).  </w:t>
      </w:r>
      <w:r w:rsidRPr="00DF052E">
        <w:rPr>
          <w:rFonts w:ascii="Arial" w:hAnsi="Arial" w:cs="Arial"/>
        </w:rPr>
        <w:t>Sjekk at beløpsgrensen er i overensstemmelse med aktuell kontrakt med BHO.</w:t>
      </w:r>
    </w:p>
    <w:p w14:paraId="292BE2FC" w14:textId="77777777" w:rsidR="00E435A5" w:rsidRPr="00E435A5" w:rsidRDefault="00E435A5" w:rsidP="00E435A5">
      <w:pPr>
        <w:spacing w:before="120"/>
        <w:rPr>
          <w:rFonts w:ascii="Arial" w:hAnsi="Arial" w:cs="Arial"/>
        </w:rPr>
      </w:pPr>
      <w:r w:rsidRPr="00E435A5">
        <w:rPr>
          <w:rFonts w:ascii="Arial" w:hAnsi="Arial" w:cs="Arial"/>
        </w:rPr>
        <w:t xml:space="preserve">Prosedyren endrer ikke kontraktens regulering av irregulær endring, jfr. NS 8407 pkt. 32.1 flg. </w:t>
      </w:r>
    </w:p>
    <w:p w14:paraId="13AF9AFE" w14:textId="77777777" w:rsidR="00E435A5" w:rsidRPr="00E435A5" w:rsidRDefault="00E435A5" w:rsidP="00E435A5">
      <w:pPr>
        <w:spacing w:before="120"/>
        <w:rPr>
          <w:rFonts w:ascii="Arial" w:hAnsi="Arial" w:cs="Arial"/>
        </w:rPr>
      </w:pPr>
      <w:r w:rsidRPr="00E435A5">
        <w:rPr>
          <w:rFonts w:ascii="Arial" w:hAnsi="Arial" w:cs="Arial"/>
        </w:rPr>
        <w:t xml:space="preserve">TE og BHO skal begge føre logg over endringer, forsinkelse, medvirkningssvikt og avvik. </w:t>
      </w:r>
    </w:p>
    <w:p w14:paraId="185EB4A4" w14:textId="6B8E0664" w:rsidR="00E435A5" w:rsidRDefault="00E435A5" w:rsidP="00E435A5"/>
    <w:p w14:paraId="42980837" w14:textId="68F0FD8E" w:rsidR="00E435A5" w:rsidRDefault="00E435A5" w:rsidP="00E435A5">
      <w:pPr>
        <w:pStyle w:val="Overskrift2"/>
        <w:rPr>
          <w:b/>
        </w:rPr>
      </w:pPr>
      <w:bookmarkStart w:id="13" w:name="_Toc26874496"/>
      <w:r w:rsidRPr="00E435A5">
        <w:rPr>
          <w:b/>
        </w:rPr>
        <w:t xml:space="preserve">Generelt om </w:t>
      </w:r>
      <w:bookmarkEnd w:id="13"/>
      <w:r w:rsidR="005F0DBE" w:rsidRPr="007B7FC4">
        <w:rPr>
          <w:b/>
        </w:rPr>
        <w:t>arbeids</w:t>
      </w:r>
      <w:r w:rsidR="00A762A4" w:rsidRPr="007B7FC4">
        <w:rPr>
          <w:b/>
        </w:rPr>
        <w:t>flytene</w:t>
      </w:r>
    </w:p>
    <w:p w14:paraId="3C9F5BC8" w14:textId="7BA55E71" w:rsidR="00E435A5" w:rsidRPr="00E435A5" w:rsidRDefault="00E435A5" w:rsidP="00E435A5">
      <w:pPr>
        <w:spacing w:before="120"/>
        <w:rPr>
          <w:rFonts w:ascii="Arial" w:hAnsi="Arial" w:cs="Arial"/>
        </w:rPr>
      </w:pPr>
      <w:r w:rsidRPr="00E435A5">
        <w:rPr>
          <w:rFonts w:ascii="Arial" w:hAnsi="Arial" w:cs="Arial"/>
        </w:rPr>
        <w:t>Nedenfor omtales</w:t>
      </w:r>
      <w:r w:rsidRPr="007B7FC4">
        <w:rPr>
          <w:rFonts w:ascii="Arial" w:hAnsi="Arial" w:cs="Arial"/>
        </w:rPr>
        <w:t xml:space="preserve"> </w:t>
      </w:r>
      <w:r w:rsidR="005F0DBE" w:rsidRPr="007B7FC4">
        <w:rPr>
          <w:rFonts w:ascii="Arial" w:hAnsi="Arial" w:cs="Arial"/>
        </w:rPr>
        <w:t>arbeidsflytene</w:t>
      </w:r>
      <w:r w:rsidRPr="007B7FC4">
        <w:rPr>
          <w:rFonts w:ascii="Arial" w:hAnsi="Arial" w:cs="Arial"/>
        </w:rPr>
        <w:t xml:space="preserve"> </w:t>
      </w:r>
      <w:r w:rsidRPr="00E435A5">
        <w:rPr>
          <w:rFonts w:ascii="Arial" w:hAnsi="Arial" w:cs="Arial"/>
        </w:rPr>
        <w:t>som skal brukes ved håndtering av endringer, forsinkelse, medvirkningssvikt og avvik i prosjektet.</w:t>
      </w:r>
      <w:r w:rsidRPr="007B7FC4">
        <w:rPr>
          <w:rFonts w:ascii="Arial" w:hAnsi="Arial" w:cs="Arial"/>
        </w:rPr>
        <w:t xml:space="preserve"> </w:t>
      </w:r>
      <w:r w:rsidR="00252664">
        <w:rPr>
          <w:rFonts w:ascii="Arial" w:hAnsi="Arial" w:cs="Arial"/>
        </w:rPr>
        <w:t>A</w:t>
      </w:r>
      <w:r w:rsidR="005F0DBE" w:rsidRPr="007B7FC4">
        <w:rPr>
          <w:rFonts w:ascii="Arial" w:hAnsi="Arial" w:cs="Arial"/>
        </w:rPr>
        <w:t xml:space="preserve">rbeidsflytene </w:t>
      </w:r>
      <w:r w:rsidRPr="00E435A5">
        <w:rPr>
          <w:rFonts w:ascii="Arial" w:hAnsi="Arial" w:cs="Arial"/>
        </w:rPr>
        <w:t xml:space="preserve">er basert på </w:t>
      </w:r>
      <w:r w:rsidRPr="00E435A5">
        <w:rPr>
          <w:rFonts w:ascii="Arial" w:hAnsi="Arial" w:cs="Arial"/>
        </w:rPr>
        <w:lastRenderedPageBreak/>
        <w:t>entreprisekontrakter etter NS 8407. Alle aktørene i prosjektet oppfordres til å lese gjennom hel</w:t>
      </w:r>
      <w:r w:rsidR="00364A3E">
        <w:rPr>
          <w:rFonts w:ascii="Arial" w:hAnsi="Arial" w:cs="Arial"/>
        </w:rPr>
        <w:t>e</w:t>
      </w:r>
      <w:r w:rsidRPr="00E435A5">
        <w:rPr>
          <w:rFonts w:ascii="Arial" w:hAnsi="Arial" w:cs="Arial"/>
        </w:rPr>
        <w:t xml:space="preserve"> pkt. </w:t>
      </w:r>
      <w:r w:rsidR="007C13DB">
        <w:rPr>
          <w:rFonts w:ascii="Arial" w:hAnsi="Arial" w:cs="Arial"/>
        </w:rPr>
        <w:t>2</w:t>
      </w:r>
      <w:r w:rsidRPr="00E435A5">
        <w:rPr>
          <w:rFonts w:ascii="Arial" w:hAnsi="Arial" w:cs="Arial"/>
        </w:rPr>
        <w:t xml:space="preserve"> </w:t>
      </w:r>
      <w:r w:rsidRPr="007B7FC4">
        <w:rPr>
          <w:rFonts w:ascii="Arial" w:hAnsi="Arial" w:cs="Arial"/>
        </w:rPr>
        <w:t xml:space="preserve">før </w:t>
      </w:r>
      <w:r w:rsidR="00470D01" w:rsidRPr="007B7FC4">
        <w:rPr>
          <w:rFonts w:ascii="Arial" w:hAnsi="Arial" w:cs="Arial"/>
        </w:rPr>
        <w:t xml:space="preserve">arbeidsflytene </w:t>
      </w:r>
      <w:r w:rsidRPr="007B7FC4">
        <w:rPr>
          <w:rFonts w:ascii="Arial" w:hAnsi="Arial" w:cs="Arial"/>
        </w:rPr>
        <w:t xml:space="preserve">tas i </w:t>
      </w:r>
      <w:r w:rsidRPr="00E435A5">
        <w:rPr>
          <w:rFonts w:ascii="Arial" w:hAnsi="Arial" w:cs="Arial"/>
        </w:rPr>
        <w:t xml:space="preserve">bruk, da sammenhengen mellom </w:t>
      </w:r>
      <w:r w:rsidR="00470D01" w:rsidRPr="007B7FC4">
        <w:rPr>
          <w:rFonts w:ascii="Arial" w:hAnsi="Arial" w:cs="Arial"/>
        </w:rPr>
        <w:t xml:space="preserve">arbeidsflytene </w:t>
      </w:r>
      <w:r w:rsidRPr="007B7FC4">
        <w:rPr>
          <w:rFonts w:ascii="Arial" w:hAnsi="Arial" w:cs="Arial"/>
        </w:rPr>
        <w:t xml:space="preserve">kommer </w:t>
      </w:r>
      <w:r w:rsidRPr="00E435A5">
        <w:rPr>
          <w:rFonts w:ascii="Arial" w:hAnsi="Arial" w:cs="Arial"/>
        </w:rPr>
        <w:t>bedre frem på denne måten enn om man kun setter seg inn</w:t>
      </w:r>
      <w:r w:rsidRPr="00252664">
        <w:rPr>
          <w:rFonts w:ascii="Arial" w:hAnsi="Arial" w:cs="Arial"/>
        </w:rPr>
        <w:t xml:space="preserve"> i ett</w:t>
      </w:r>
      <w:r w:rsidR="0094650A" w:rsidRPr="00252664">
        <w:rPr>
          <w:rFonts w:ascii="Arial" w:hAnsi="Arial" w:cs="Arial"/>
        </w:rPr>
        <w:t xml:space="preserve"> </w:t>
      </w:r>
      <w:r w:rsidR="00315645" w:rsidRPr="00252664">
        <w:rPr>
          <w:rFonts w:ascii="Arial" w:hAnsi="Arial" w:cs="Arial"/>
        </w:rPr>
        <w:t>arbeidsflyt</w:t>
      </w:r>
      <w:r w:rsidRPr="00252664">
        <w:rPr>
          <w:rFonts w:ascii="Arial" w:hAnsi="Arial" w:cs="Arial"/>
        </w:rPr>
        <w:t xml:space="preserve">. </w:t>
      </w:r>
    </w:p>
    <w:p w14:paraId="7930366B" w14:textId="4D8A0213" w:rsidR="00E435A5" w:rsidRPr="00E435A5" w:rsidRDefault="00E435A5" w:rsidP="00E435A5">
      <w:pPr>
        <w:spacing w:before="120"/>
        <w:rPr>
          <w:rFonts w:ascii="Arial" w:hAnsi="Arial" w:cs="Arial"/>
        </w:rPr>
      </w:pPr>
      <w:r w:rsidRPr="00E435A5">
        <w:rPr>
          <w:rFonts w:ascii="Arial" w:hAnsi="Arial" w:cs="Arial"/>
        </w:rPr>
        <w:t xml:space="preserve">I tillegg til </w:t>
      </w:r>
      <w:r w:rsidR="00A269CD" w:rsidRPr="0094650A">
        <w:rPr>
          <w:rFonts w:ascii="Arial" w:hAnsi="Arial" w:cs="Arial"/>
        </w:rPr>
        <w:t xml:space="preserve">arbeidsflytene </w:t>
      </w:r>
      <w:r w:rsidRPr="0094650A">
        <w:rPr>
          <w:rFonts w:ascii="Arial" w:hAnsi="Arial" w:cs="Arial"/>
        </w:rPr>
        <w:t xml:space="preserve">vil </w:t>
      </w:r>
      <w:r w:rsidRPr="00E435A5">
        <w:rPr>
          <w:rFonts w:ascii="Arial" w:hAnsi="Arial" w:cs="Arial"/>
        </w:rPr>
        <w:t xml:space="preserve">TE erfare at det kan sendes </w:t>
      </w:r>
      <w:proofErr w:type="spellStart"/>
      <w:r w:rsidRPr="00E435A5">
        <w:rPr>
          <w:rFonts w:ascii="Arial" w:hAnsi="Arial" w:cs="Arial"/>
        </w:rPr>
        <w:t>bestillingsbrev</w:t>
      </w:r>
      <w:proofErr w:type="spellEnd"/>
      <w:r w:rsidRPr="00E435A5">
        <w:rPr>
          <w:rFonts w:ascii="Arial" w:hAnsi="Arial" w:cs="Arial"/>
        </w:rPr>
        <w:t xml:space="preserve"> fra Statsbygg til TE for blant annet å opplyse om riktig faktureringsinformasjon. </w:t>
      </w:r>
      <w:proofErr w:type="spellStart"/>
      <w:r w:rsidRPr="00E435A5">
        <w:rPr>
          <w:rFonts w:ascii="Arial" w:hAnsi="Arial" w:cs="Arial"/>
        </w:rPr>
        <w:t>Bestillingsbrevet</w:t>
      </w:r>
      <w:proofErr w:type="spellEnd"/>
      <w:r w:rsidRPr="00E435A5">
        <w:rPr>
          <w:rFonts w:ascii="Arial" w:hAnsi="Arial" w:cs="Arial"/>
        </w:rPr>
        <w:t xml:space="preserve"> vil i noen tilfeller fungere som pålegg om endring (endringsordre) eller aksept av krav, se omtale under det enkelte skjemaet.</w:t>
      </w:r>
    </w:p>
    <w:p w14:paraId="49A49A43" w14:textId="77777777" w:rsidR="00E435A5" w:rsidRPr="00E435A5" w:rsidRDefault="00E435A5" w:rsidP="00E435A5">
      <w:pPr>
        <w:spacing w:before="120"/>
        <w:rPr>
          <w:rFonts w:ascii="Arial" w:hAnsi="Arial" w:cs="Arial"/>
        </w:rPr>
      </w:pPr>
      <w:r w:rsidRPr="00E435A5">
        <w:rPr>
          <w:rFonts w:ascii="Arial" w:hAnsi="Arial" w:cs="Arial"/>
        </w:rPr>
        <w:t xml:space="preserve">TE skal vedlikeholde oversikt over avviksmeldinger/avvikssøknader og endringer, samt </w:t>
      </w:r>
      <w:proofErr w:type="gramStart"/>
      <w:r w:rsidRPr="00E435A5">
        <w:rPr>
          <w:rFonts w:ascii="Arial" w:hAnsi="Arial" w:cs="Arial"/>
        </w:rPr>
        <w:t>avgi</w:t>
      </w:r>
      <w:proofErr w:type="gramEnd"/>
      <w:r w:rsidRPr="00E435A5">
        <w:rPr>
          <w:rFonts w:ascii="Arial" w:hAnsi="Arial" w:cs="Arial"/>
        </w:rPr>
        <w:t xml:space="preserve"> status for utført arbeid hver måned. BHO skal vedlikeholde en samlet oversikt over det samme.</w:t>
      </w:r>
    </w:p>
    <w:p w14:paraId="3D67FEE6" w14:textId="40B7F5F1" w:rsidR="00E435A5" w:rsidRPr="00E435A5" w:rsidRDefault="00E435A5" w:rsidP="00E435A5"/>
    <w:p w14:paraId="06B41DC0" w14:textId="2F0FA3A5" w:rsidR="00003170" w:rsidRPr="00E435A5" w:rsidRDefault="00A32BF4" w:rsidP="00E435A5">
      <w:pPr>
        <w:pStyle w:val="Overskrift2"/>
        <w:rPr>
          <w:b/>
        </w:rPr>
      </w:pPr>
      <w:bookmarkStart w:id="14" w:name="_Toc26874497"/>
      <w:bookmarkEnd w:id="10"/>
      <w:r w:rsidRPr="00E435A5">
        <w:rPr>
          <w:b/>
        </w:rPr>
        <w:t xml:space="preserve">Endringsforespørsel – </w:t>
      </w:r>
      <w:bookmarkEnd w:id="14"/>
      <w:r w:rsidR="00BF02CC">
        <w:rPr>
          <w:b/>
        </w:rPr>
        <w:t>EF</w:t>
      </w:r>
      <w:r w:rsidR="00C25199">
        <w:rPr>
          <w:b/>
        </w:rPr>
        <w:t>-</w:t>
      </w:r>
      <w:r w:rsidR="008400BB" w:rsidRPr="008066F6">
        <w:rPr>
          <w:b/>
        </w:rPr>
        <w:t>ar</w:t>
      </w:r>
      <w:r w:rsidR="00D82504" w:rsidRPr="008066F6">
        <w:rPr>
          <w:b/>
        </w:rPr>
        <w:t>beidsflyt</w:t>
      </w:r>
    </w:p>
    <w:p w14:paraId="08AE85B0" w14:textId="4EEFA15E" w:rsidR="00E435A5" w:rsidRPr="00740C8F" w:rsidRDefault="00C21F7B" w:rsidP="00E435A5">
      <w:pPr>
        <w:spacing w:before="120"/>
        <w:rPr>
          <w:rFonts w:ascii="Arial" w:hAnsi="Arial" w:cs="Arial"/>
        </w:rPr>
      </w:pPr>
      <w:r w:rsidRPr="00C21F7B">
        <w:rPr>
          <w:rFonts w:ascii="Arial" w:hAnsi="Arial" w:cs="Arial"/>
        </w:rPr>
        <w:t>A</w:t>
      </w:r>
      <w:r w:rsidR="00F35647" w:rsidRPr="00C21F7B">
        <w:rPr>
          <w:rFonts w:ascii="Arial" w:hAnsi="Arial" w:cs="Arial"/>
        </w:rPr>
        <w:t>rbeidsflyten</w:t>
      </w:r>
      <w:r w:rsidR="00E435A5" w:rsidRPr="00D82504">
        <w:rPr>
          <w:rFonts w:ascii="Arial" w:hAnsi="Arial" w:cs="Arial"/>
          <w:color w:val="FF0000"/>
        </w:rPr>
        <w:t xml:space="preserve"> </w:t>
      </w:r>
      <w:r w:rsidR="00E435A5" w:rsidRPr="00740C8F">
        <w:rPr>
          <w:rFonts w:ascii="Arial" w:hAnsi="Arial" w:cs="Arial"/>
        </w:rPr>
        <w:t xml:space="preserve">benyttes når PL eller BHO ønsker å be om tilbud fra TE for utførelse av endringsarbeider. Oversendelse av </w:t>
      </w:r>
      <w:r w:rsidR="006B4613">
        <w:rPr>
          <w:rFonts w:ascii="Arial" w:hAnsi="Arial" w:cs="Arial"/>
        </w:rPr>
        <w:t>endrings-forespørsel</w:t>
      </w:r>
      <w:r w:rsidR="00E435A5" w:rsidRPr="00740C8F">
        <w:rPr>
          <w:rFonts w:ascii="Arial" w:hAnsi="Arial" w:cs="Arial"/>
        </w:rPr>
        <w:t xml:space="preserve"> gjelder ikke som et pålegg/en bestilling. </w:t>
      </w:r>
      <w:r w:rsidR="00E435A5" w:rsidRPr="00C21F7B">
        <w:rPr>
          <w:rFonts w:ascii="Arial" w:hAnsi="Arial" w:cs="Arial"/>
        </w:rPr>
        <w:t xml:space="preserve">Se </w:t>
      </w:r>
      <w:proofErr w:type="gramStart"/>
      <w:r w:rsidR="00E435A5" w:rsidRPr="00C21F7B">
        <w:rPr>
          <w:rFonts w:ascii="Arial" w:hAnsi="Arial" w:cs="Arial"/>
        </w:rPr>
        <w:t>for øvrig</w:t>
      </w:r>
      <w:proofErr w:type="gramEnd"/>
      <w:r w:rsidR="00E435A5" w:rsidRPr="00C21F7B">
        <w:rPr>
          <w:rFonts w:ascii="Arial" w:hAnsi="Arial" w:cs="Arial"/>
        </w:rPr>
        <w:t xml:space="preserve"> veiledning i </w:t>
      </w:r>
      <w:r w:rsidR="00186F1C" w:rsidRPr="00C21F7B">
        <w:rPr>
          <w:rFonts w:ascii="Arial" w:hAnsi="Arial" w:cs="Arial"/>
        </w:rPr>
        <w:t>arbeidsflyten</w:t>
      </w:r>
      <w:r w:rsidR="00E435A5" w:rsidRPr="00C21F7B">
        <w:rPr>
          <w:rFonts w:ascii="Arial" w:hAnsi="Arial" w:cs="Arial"/>
        </w:rPr>
        <w:t xml:space="preserve">. </w:t>
      </w:r>
    </w:p>
    <w:p w14:paraId="2B439211" w14:textId="6BFAF7F7" w:rsidR="00E435A5" w:rsidRPr="003640B7" w:rsidRDefault="00E435A5" w:rsidP="00E435A5">
      <w:pPr>
        <w:spacing w:before="120"/>
        <w:rPr>
          <w:rFonts w:ascii="Arial" w:hAnsi="Arial" w:cs="Arial"/>
        </w:rPr>
      </w:pPr>
      <w:r w:rsidRPr="003640B7">
        <w:rPr>
          <w:rFonts w:ascii="Arial" w:hAnsi="Arial" w:cs="Arial"/>
        </w:rPr>
        <w:t xml:space="preserve">Endringsforespørselen merkes med nr., eksempelvis «EF-001». Dersom forespørselen revideres brukes et nytt skjema hver gang. Skjema påføres </w:t>
      </w:r>
      <w:proofErr w:type="spellStart"/>
      <w:r w:rsidRPr="003640B7">
        <w:rPr>
          <w:rFonts w:ascii="Arial" w:hAnsi="Arial" w:cs="Arial"/>
        </w:rPr>
        <w:t>revisjonsnr</w:t>
      </w:r>
      <w:proofErr w:type="spellEnd"/>
      <w:r w:rsidRPr="003640B7">
        <w:rPr>
          <w:rFonts w:ascii="Arial" w:hAnsi="Arial" w:cs="Arial"/>
        </w:rPr>
        <w:t>., eksempelvis «EF-001 rev. 1».</w:t>
      </w:r>
      <w:r w:rsidR="00EB534B" w:rsidRPr="003640B7">
        <w:rPr>
          <w:rFonts w:ascii="Arial" w:hAnsi="Arial" w:cs="Arial"/>
        </w:rPr>
        <w:t xml:space="preserve"> </w:t>
      </w:r>
    </w:p>
    <w:p w14:paraId="5A476167" w14:textId="1A451689" w:rsidR="00E435A5" w:rsidRPr="00740C8F" w:rsidRDefault="00E435A5" w:rsidP="00E435A5">
      <w:pPr>
        <w:spacing w:before="120"/>
        <w:rPr>
          <w:rFonts w:ascii="Arial" w:hAnsi="Arial" w:cs="Arial"/>
        </w:rPr>
      </w:pPr>
      <w:r w:rsidRPr="00740C8F">
        <w:rPr>
          <w:rFonts w:ascii="Arial" w:hAnsi="Arial" w:cs="Arial"/>
        </w:rPr>
        <w:t xml:space="preserve">Når TE mottar en slik forespørsel skal han utarbeide et spesifisert tilbud uten ugrunnet opphold, slik det </w:t>
      </w:r>
      <w:proofErr w:type="gramStart"/>
      <w:r w:rsidRPr="00740C8F">
        <w:rPr>
          <w:rFonts w:ascii="Arial" w:hAnsi="Arial" w:cs="Arial"/>
        </w:rPr>
        <w:t>fremgår</w:t>
      </w:r>
      <w:proofErr w:type="gramEnd"/>
      <w:r w:rsidRPr="00740C8F">
        <w:rPr>
          <w:rFonts w:ascii="Arial" w:hAnsi="Arial" w:cs="Arial"/>
        </w:rPr>
        <w:t xml:space="preserve"> av EF-</w:t>
      </w:r>
      <w:r w:rsidR="00BD2C3E" w:rsidRPr="00FC54F8">
        <w:rPr>
          <w:rFonts w:ascii="Arial" w:hAnsi="Arial" w:cs="Arial"/>
          <w:color w:val="FF0000"/>
        </w:rPr>
        <w:t xml:space="preserve"> </w:t>
      </w:r>
      <w:r w:rsidR="00FC54F8" w:rsidRPr="00BD2C3E">
        <w:rPr>
          <w:rFonts w:ascii="Arial" w:hAnsi="Arial" w:cs="Arial"/>
        </w:rPr>
        <w:t>arbeidsflyten</w:t>
      </w:r>
      <w:r w:rsidRPr="00BD2C3E">
        <w:rPr>
          <w:rFonts w:ascii="Arial" w:hAnsi="Arial" w:cs="Arial"/>
        </w:rPr>
        <w:t xml:space="preserve">, </w:t>
      </w:r>
      <w:r w:rsidRPr="00740C8F">
        <w:rPr>
          <w:rFonts w:ascii="Arial" w:hAnsi="Arial" w:cs="Arial"/>
        </w:rPr>
        <w:t>på utførelse av endringsarbeidene. Tilbudet skal inneholde alle konsekvenser for vederlag og fremdrift</w:t>
      </w:r>
      <w:r w:rsidR="002F7831">
        <w:rPr>
          <w:rFonts w:ascii="Arial" w:hAnsi="Arial" w:cs="Arial"/>
        </w:rPr>
        <w:t xml:space="preserve"> og vedlegges</w:t>
      </w:r>
      <w:r w:rsidR="002F7831" w:rsidRPr="00740C8F">
        <w:rPr>
          <w:rFonts w:ascii="Arial" w:hAnsi="Arial" w:cs="Arial"/>
        </w:rPr>
        <w:t xml:space="preserve"> tegningsgrunnlag</w:t>
      </w:r>
      <w:r w:rsidRPr="00740C8F">
        <w:rPr>
          <w:rFonts w:ascii="Arial" w:hAnsi="Arial" w:cs="Arial"/>
        </w:rPr>
        <w:t xml:space="preserve">. </w:t>
      </w:r>
      <w:r w:rsidRPr="00BF02CC">
        <w:rPr>
          <w:rFonts w:ascii="Arial" w:hAnsi="Arial" w:cs="Arial"/>
        </w:rPr>
        <w:t>Tilbudet skal merkes med referanse til EF nummeret. Tilbudet oversendes BHO som gjennomgår dette og gir sine merknader, og videresender med innstilling tilbudet til PL i Statsbygg for eventuell godkjenning og bestilling.</w:t>
      </w:r>
    </w:p>
    <w:p w14:paraId="7F709457" w14:textId="603CFD80" w:rsidR="00E435A5" w:rsidRPr="00740C8F" w:rsidRDefault="00E435A5" w:rsidP="00E435A5">
      <w:pPr>
        <w:spacing w:before="120"/>
        <w:rPr>
          <w:rFonts w:ascii="Arial" w:hAnsi="Arial" w:cs="Arial"/>
        </w:rPr>
      </w:pPr>
      <w:r w:rsidRPr="00740C8F">
        <w:rPr>
          <w:rFonts w:ascii="Arial" w:hAnsi="Arial" w:cs="Arial"/>
        </w:rPr>
        <w:t xml:space="preserve">Det er PL som avgjør om endringen skal bestilles. Eventuell aksept av TEs tilbud, og dermed pålegg om utførelse av endringen, gjøres i form av et </w:t>
      </w:r>
      <w:proofErr w:type="spellStart"/>
      <w:r w:rsidRPr="00740C8F">
        <w:rPr>
          <w:rFonts w:ascii="Arial" w:hAnsi="Arial" w:cs="Arial"/>
        </w:rPr>
        <w:t>bestillingsbrev</w:t>
      </w:r>
      <w:proofErr w:type="spellEnd"/>
      <w:r w:rsidRPr="00740C8F">
        <w:rPr>
          <w:rFonts w:ascii="Arial" w:hAnsi="Arial" w:cs="Arial"/>
        </w:rPr>
        <w:t xml:space="preserve">. </w:t>
      </w:r>
      <w:proofErr w:type="spellStart"/>
      <w:r w:rsidRPr="00740C8F">
        <w:rPr>
          <w:rFonts w:ascii="Arial" w:hAnsi="Arial" w:cs="Arial"/>
        </w:rPr>
        <w:t>Bestillingsbrevet</w:t>
      </w:r>
      <w:proofErr w:type="spellEnd"/>
      <w:r w:rsidRPr="00740C8F">
        <w:rPr>
          <w:rFonts w:ascii="Arial" w:hAnsi="Arial" w:cs="Arial"/>
        </w:rPr>
        <w:t xml:space="preserve"> skal henvise til relevant EF, tilbud fra TE og evt. etterfølgende korrespondanse, som angir hva partene er enige om. </w:t>
      </w:r>
      <w:proofErr w:type="spellStart"/>
      <w:r w:rsidRPr="00740C8F">
        <w:rPr>
          <w:rFonts w:ascii="Arial" w:hAnsi="Arial" w:cs="Arial"/>
        </w:rPr>
        <w:t>Bestillingsbrevet</w:t>
      </w:r>
      <w:proofErr w:type="spellEnd"/>
      <w:r w:rsidRPr="00740C8F">
        <w:rPr>
          <w:rFonts w:ascii="Arial" w:hAnsi="Arial" w:cs="Arial"/>
        </w:rPr>
        <w:t xml:space="preserve"> fungerer her som en endringsordre. </w:t>
      </w:r>
    </w:p>
    <w:p w14:paraId="2D207321" w14:textId="430D97C1" w:rsidR="00003170" w:rsidRPr="00740C8F" w:rsidRDefault="00A32BF4" w:rsidP="00740C8F">
      <w:pPr>
        <w:pStyle w:val="Overskrift2"/>
        <w:rPr>
          <w:b/>
        </w:rPr>
      </w:pPr>
      <w:bookmarkStart w:id="15" w:name="_Toc26874498"/>
      <w:r w:rsidRPr="00740C8F">
        <w:rPr>
          <w:b/>
        </w:rPr>
        <w:t xml:space="preserve">Endringsordre - </w:t>
      </w:r>
      <w:r w:rsidRPr="00BF02CC">
        <w:rPr>
          <w:b/>
        </w:rPr>
        <w:t>EO-</w:t>
      </w:r>
      <w:bookmarkEnd w:id="15"/>
      <w:r w:rsidR="00D248ED" w:rsidRPr="00BF02CC">
        <w:rPr>
          <w:b/>
        </w:rPr>
        <w:t>arbeidsflyt</w:t>
      </w:r>
    </w:p>
    <w:p w14:paraId="6D3D3D1C" w14:textId="58A6C75E" w:rsidR="00DA44C1" w:rsidRPr="00740C8F" w:rsidRDefault="00740C8F" w:rsidP="00DA44C1">
      <w:pPr>
        <w:spacing w:before="120"/>
        <w:rPr>
          <w:rFonts w:ascii="Arial" w:hAnsi="Arial" w:cs="Arial"/>
        </w:rPr>
      </w:pPr>
      <w:r w:rsidRPr="00C25199">
        <w:rPr>
          <w:rFonts w:ascii="Arial" w:hAnsi="Arial" w:cs="Arial"/>
        </w:rPr>
        <w:t>EO-</w:t>
      </w:r>
      <w:r w:rsidR="00C25199" w:rsidRPr="00C25199">
        <w:rPr>
          <w:rFonts w:ascii="Arial" w:hAnsi="Arial" w:cs="Arial"/>
        </w:rPr>
        <w:t xml:space="preserve"> </w:t>
      </w:r>
      <w:r w:rsidR="00D248ED" w:rsidRPr="00C25199">
        <w:rPr>
          <w:rFonts w:ascii="Arial" w:hAnsi="Arial" w:cs="Arial"/>
        </w:rPr>
        <w:t>arbeidsflyten</w:t>
      </w:r>
      <w:r w:rsidRPr="00C25199">
        <w:rPr>
          <w:rFonts w:ascii="Arial" w:hAnsi="Arial" w:cs="Arial"/>
        </w:rPr>
        <w:t xml:space="preserve"> </w:t>
      </w:r>
      <w:r w:rsidRPr="00740C8F">
        <w:rPr>
          <w:rFonts w:ascii="Arial" w:hAnsi="Arial" w:cs="Arial"/>
        </w:rPr>
        <w:t>benyttes når PL vil pålegge en endring uten at partene i forkant er enige om eventuell vederlagsjustering og fristforlengelse. Eksempel 1: Byggherren har ikke tid til å avvente en endringsforespørsel eller det oppnås ikke enighet om denne, men byggherren ønsker likevel å pålegge endringen. Eksempel 2: TE krever utstedt EO, jfr. VK-</w:t>
      </w:r>
      <w:r w:rsidR="0091476C" w:rsidRPr="00C25199">
        <w:rPr>
          <w:rFonts w:ascii="Arial" w:hAnsi="Arial" w:cs="Arial"/>
        </w:rPr>
        <w:t xml:space="preserve"> arbeidsflyten</w:t>
      </w:r>
      <w:r w:rsidRPr="00740C8F">
        <w:rPr>
          <w:rFonts w:ascii="Arial" w:hAnsi="Arial" w:cs="Arial"/>
        </w:rPr>
        <w:t>, og byggherren er enig i kravet. Byggherren er derimot ikke enig i kravet om vederlagsjustering eller fristforlengelse, og kommenterer dette i EO</w:t>
      </w:r>
      <w:r w:rsidRPr="00C25199">
        <w:rPr>
          <w:rFonts w:ascii="Arial" w:hAnsi="Arial" w:cs="Arial"/>
        </w:rPr>
        <w:t xml:space="preserve">. </w:t>
      </w:r>
      <w:r w:rsidR="00DA44C1" w:rsidRPr="00C25199">
        <w:rPr>
          <w:rFonts w:ascii="Arial" w:hAnsi="Arial" w:cs="Arial"/>
        </w:rPr>
        <w:t xml:space="preserve">Se </w:t>
      </w:r>
      <w:proofErr w:type="gramStart"/>
      <w:r w:rsidR="00DA44C1" w:rsidRPr="00C25199">
        <w:rPr>
          <w:rFonts w:ascii="Arial" w:hAnsi="Arial" w:cs="Arial"/>
        </w:rPr>
        <w:t>for øvrig</w:t>
      </w:r>
      <w:proofErr w:type="gramEnd"/>
      <w:r w:rsidR="00DA44C1" w:rsidRPr="00C25199">
        <w:rPr>
          <w:rFonts w:ascii="Arial" w:hAnsi="Arial" w:cs="Arial"/>
        </w:rPr>
        <w:t xml:space="preserve"> veiledning i arbeidsflyten. </w:t>
      </w:r>
    </w:p>
    <w:p w14:paraId="59258B34" w14:textId="615E55E7" w:rsidR="00740C8F" w:rsidRPr="00C25199" w:rsidRDefault="00740C8F" w:rsidP="00740C8F">
      <w:pPr>
        <w:spacing w:before="120"/>
        <w:rPr>
          <w:rFonts w:ascii="Arial" w:hAnsi="Arial" w:cs="Arial"/>
        </w:rPr>
      </w:pPr>
      <w:r w:rsidRPr="00C25199">
        <w:rPr>
          <w:rFonts w:ascii="Arial" w:hAnsi="Arial" w:cs="Arial"/>
        </w:rPr>
        <w:t xml:space="preserve">Endringsordren merkes med nr., eksempelvis «EO-001». Dersom ordren revideres brukes et nytt skjema hver gang. Skjema påføres </w:t>
      </w:r>
      <w:proofErr w:type="spellStart"/>
      <w:r w:rsidRPr="00C25199">
        <w:rPr>
          <w:rFonts w:ascii="Arial" w:hAnsi="Arial" w:cs="Arial"/>
        </w:rPr>
        <w:t>revisjonsnr</w:t>
      </w:r>
      <w:proofErr w:type="spellEnd"/>
      <w:r w:rsidRPr="00C25199">
        <w:rPr>
          <w:rFonts w:ascii="Arial" w:hAnsi="Arial" w:cs="Arial"/>
        </w:rPr>
        <w:t>., eksempelvis «EO-001 rev. 1».</w:t>
      </w:r>
    </w:p>
    <w:p w14:paraId="105A3497" w14:textId="3D618F7D" w:rsidR="00740C8F" w:rsidRPr="00740C8F" w:rsidRDefault="00740C8F" w:rsidP="00740C8F">
      <w:pPr>
        <w:spacing w:before="120"/>
        <w:rPr>
          <w:rFonts w:ascii="Arial" w:hAnsi="Arial" w:cs="Arial"/>
        </w:rPr>
      </w:pPr>
      <w:r w:rsidRPr="00740C8F">
        <w:rPr>
          <w:rFonts w:ascii="Arial" w:hAnsi="Arial" w:cs="Arial"/>
        </w:rPr>
        <w:t xml:space="preserve">Endringer som pålegges i </w:t>
      </w:r>
      <w:proofErr w:type="spellStart"/>
      <w:r w:rsidRPr="00740C8F">
        <w:rPr>
          <w:rFonts w:ascii="Arial" w:hAnsi="Arial" w:cs="Arial"/>
        </w:rPr>
        <w:t>byggemøter</w:t>
      </w:r>
      <w:proofErr w:type="spellEnd"/>
      <w:r w:rsidRPr="00740C8F">
        <w:rPr>
          <w:rFonts w:ascii="Arial" w:hAnsi="Arial" w:cs="Arial"/>
        </w:rPr>
        <w:t xml:space="preserve"> og nedfelles i referatet, uten at partene i forkant er enige om eventuell vederlagsjustering og fristforlengelse, bør i tillegg fylles inn i EO-</w:t>
      </w:r>
      <w:r w:rsidR="00077DF8">
        <w:rPr>
          <w:rFonts w:ascii="Arial" w:hAnsi="Arial" w:cs="Arial"/>
          <w:color w:val="FF0000"/>
        </w:rPr>
        <w:t xml:space="preserve"> </w:t>
      </w:r>
      <w:r w:rsidR="0032109B" w:rsidRPr="00077DF8">
        <w:rPr>
          <w:rFonts w:ascii="Arial" w:hAnsi="Arial" w:cs="Arial"/>
        </w:rPr>
        <w:t>arbeidsflyten</w:t>
      </w:r>
      <w:r w:rsidRPr="00740C8F">
        <w:rPr>
          <w:rFonts w:ascii="Arial" w:hAnsi="Arial" w:cs="Arial"/>
        </w:rPr>
        <w:t xml:space="preserve"> med henvisning til </w:t>
      </w:r>
      <w:proofErr w:type="spellStart"/>
      <w:r w:rsidRPr="00740C8F">
        <w:rPr>
          <w:rFonts w:ascii="Arial" w:hAnsi="Arial" w:cs="Arial"/>
        </w:rPr>
        <w:t>byggemøtet</w:t>
      </w:r>
      <w:proofErr w:type="spellEnd"/>
      <w:r w:rsidRPr="00740C8F">
        <w:rPr>
          <w:rFonts w:ascii="Arial" w:hAnsi="Arial" w:cs="Arial"/>
        </w:rPr>
        <w:t xml:space="preserve">. </w:t>
      </w:r>
    </w:p>
    <w:p w14:paraId="7544E2E7" w14:textId="77777777" w:rsidR="008B5B0B" w:rsidRPr="003640B7" w:rsidRDefault="008B5B0B" w:rsidP="008B5B0B">
      <w:pPr>
        <w:pStyle w:val="Overskrift2"/>
        <w:rPr>
          <w:b/>
        </w:rPr>
      </w:pPr>
      <w:bookmarkStart w:id="16" w:name="_Toc26874499"/>
      <w:r w:rsidRPr="003640B7">
        <w:rPr>
          <w:b/>
        </w:rPr>
        <w:lastRenderedPageBreak/>
        <w:t>Rekvisisjon – R-skjema</w:t>
      </w:r>
      <w:bookmarkEnd w:id="16"/>
      <w:r w:rsidRPr="003640B7">
        <w:rPr>
          <w:b/>
        </w:rPr>
        <w:t xml:space="preserve"> </w:t>
      </w:r>
    </w:p>
    <w:p w14:paraId="6EC19EF1" w14:textId="77777777" w:rsidR="008B5B0B" w:rsidRPr="003640B7" w:rsidRDefault="008B5B0B" w:rsidP="008B5B0B">
      <w:pPr>
        <w:spacing w:before="120"/>
        <w:rPr>
          <w:rFonts w:ascii="Arial" w:hAnsi="Arial" w:cs="Arial"/>
        </w:rPr>
      </w:pPr>
      <w:r w:rsidRPr="003640B7">
        <w:rPr>
          <w:rFonts w:ascii="Arial" w:hAnsi="Arial" w:cs="Arial"/>
        </w:rPr>
        <w:t xml:space="preserve">R-skjema, se vedlegg 3, benyttes når BHO vil pålegge en endring (endringsordre) innenfor sin fullmaktgrense. Skjemaet benyttes både når BHO og TE på forhånd er enige om vederlagsjustering, og når BHO vil pålegge en endring uten at det er avtalt pris på forhånd. Det er mindre endringer og de er ikke avhengig av (om)prosjektering. Se </w:t>
      </w:r>
      <w:proofErr w:type="gramStart"/>
      <w:r w:rsidRPr="003640B7">
        <w:rPr>
          <w:rFonts w:ascii="Arial" w:hAnsi="Arial" w:cs="Arial"/>
        </w:rPr>
        <w:t>for øvrig</w:t>
      </w:r>
      <w:proofErr w:type="gramEnd"/>
      <w:r w:rsidRPr="003640B7">
        <w:rPr>
          <w:rFonts w:ascii="Arial" w:hAnsi="Arial" w:cs="Arial"/>
        </w:rPr>
        <w:t xml:space="preserve"> veiledning i skjema.</w:t>
      </w:r>
    </w:p>
    <w:p w14:paraId="14FB7A77" w14:textId="77777777" w:rsidR="008B5B0B" w:rsidRPr="003640B7" w:rsidRDefault="008B5B0B" w:rsidP="008B5B0B">
      <w:pPr>
        <w:spacing w:before="120"/>
        <w:rPr>
          <w:rFonts w:ascii="Arial" w:hAnsi="Arial" w:cs="Arial"/>
        </w:rPr>
      </w:pPr>
      <w:r w:rsidRPr="003640B7">
        <w:rPr>
          <w:rFonts w:ascii="Arial" w:hAnsi="Arial" w:cs="Arial"/>
        </w:rPr>
        <w:t xml:space="preserve">Rekvisisjon merkes med nr., eksempelvis «R-001». Dersom rekvisisjonen revideres brukes et nytt skjema hver gang. Skjema påføres </w:t>
      </w:r>
      <w:proofErr w:type="spellStart"/>
      <w:r w:rsidRPr="003640B7">
        <w:rPr>
          <w:rFonts w:ascii="Arial" w:hAnsi="Arial" w:cs="Arial"/>
        </w:rPr>
        <w:t>revisjonsnr</w:t>
      </w:r>
      <w:proofErr w:type="spellEnd"/>
      <w:r w:rsidRPr="003640B7">
        <w:rPr>
          <w:rFonts w:ascii="Arial" w:hAnsi="Arial" w:cs="Arial"/>
        </w:rPr>
        <w:t>., eksempelvis «R-001 rev. 1». Skjema sendes til TE, med kopi til PL.</w:t>
      </w:r>
    </w:p>
    <w:p w14:paraId="121650E5" w14:textId="5964081C" w:rsidR="00A64ED2" w:rsidRPr="00FC241E" w:rsidRDefault="00A64ED2" w:rsidP="00BA070B">
      <w:pPr>
        <w:spacing w:before="120"/>
        <w:rPr>
          <w:rFonts w:ascii="Arial" w:hAnsi="Arial" w:cs="Arial"/>
        </w:rPr>
      </w:pPr>
    </w:p>
    <w:p w14:paraId="7D2A2CCA" w14:textId="2B99D141" w:rsidR="00003170" w:rsidRPr="002460B9" w:rsidRDefault="00943EB6" w:rsidP="00943EB6">
      <w:pPr>
        <w:pStyle w:val="Overskrift2"/>
        <w:rPr>
          <w:bCs w:val="0"/>
          <w:i/>
          <w:iCs w:val="0"/>
          <w:szCs w:val="26"/>
        </w:rPr>
      </w:pPr>
      <w:bookmarkStart w:id="17" w:name="_Toc26874500"/>
      <w:r w:rsidRPr="002460B9">
        <w:rPr>
          <w:b/>
        </w:rPr>
        <w:t>Totale</w:t>
      </w:r>
      <w:r w:rsidR="00003170" w:rsidRPr="002460B9">
        <w:rPr>
          <w:b/>
        </w:rPr>
        <w:t>ntreprenørens skjema – VK-</w:t>
      </w:r>
      <w:bookmarkEnd w:id="17"/>
      <w:r w:rsidR="001E54FC" w:rsidRPr="002460B9">
        <w:rPr>
          <w:b/>
        </w:rPr>
        <w:t>arbeidsflyt</w:t>
      </w:r>
    </w:p>
    <w:p w14:paraId="3F66676F" w14:textId="0FE5D53B" w:rsidR="00943EB6" w:rsidRPr="002460B9" w:rsidRDefault="00943EB6" w:rsidP="00943EB6">
      <w:pPr>
        <w:spacing w:before="120"/>
        <w:rPr>
          <w:rFonts w:ascii="Arial" w:hAnsi="Arial" w:cs="Arial"/>
        </w:rPr>
      </w:pPr>
      <w:r w:rsidRPr="002460B9">
        <w:rPr>
          <w:rFonts w:ascii="Arial" w:hAnsi="Arial" w:cs="Arial"/>
        </w:rPr>
        <w:t>VK-</w:t>
      </w:r>
      <w:r w:rsidR="001E54FC" w:rsidRPr="002460B9">
        <w:rPr>
          <w:rFonts w:ascii="Arial" w:hAnsi="Arial" w:cs="Arial"/>
        </w:rPr>
        <w:t>arbeidsflyten</w:t>
      </w:r>
      <w:r w:rsidRPr="002460B9">
        <w:rPr>
          <w:rFonts w:ascii="Arial" w:hAnsi="Arial" w:cs="Arial"/>
        </w:rPr>
        <w:t xml:space="preserve"> benyttes når TE vil varsle om at han krever utstedt endringsordre eller varsle om medvirkningssvikt fra byggherren. </w:t>
      </w:r>
      <w:r w:rsidR="00DF7CBE" w:rsidRPr="002460B9">
        <w:rPr>
          <w:rFonts w:ascii="Arial" w:hAnsi="Arial" w:cs="Arial"/>
        </w:rPr>
        <w:t>VK</w:t>
      </w:r>
      <w:r w:rsidRPr="002460B9">
        <w:rPr>
          <w:rFonts w:ascii="Arial" w:hAnsi="Arial" w:cs="Arial"/>
        </w:rPr>
        <w:t xml:space="preserve"> benyttes også dersom TE skal varsle/kreve vederlagsjustering/fristforlengelse eller besvare byggherrens svar knyttet til endringsordre, irregulær endringsordre (NS 8407 pkt. 32.1), medvirkningssvikt eller force majeure. </w:t>
      </w:r>
      <w:r w:rsidR="00DF7CBE" w:rsidRPr="002460B9">
        <w:rPr>
          <w:rFonts w:ascii="Arial" w:hAnsi="Arial" w:cs="Arial"/>
        </w:rPr>
        <w:t xml:space="preserve">Se </w:t>
      </w:r>
      <w:proofErr w:type="gramStart"/>
      <w:r w:rsidR="00DF7CBE" w:rsidRPr="002460B9">
        <w:rPr>
          <w:rFonts w:ascii="Arial" w:hAnsi="Arial" w:cs="Arial"/>
        </w:rPr>
        <w:t>for øvrig</w:t>
      </w:r>
      <w:proofErr w:type="gramEnd"/>
      <w:r w:rsidR="00DF7CBE" w:rsidRPr="002460B9">
        <w:rPr>
          <w:rFonts w:ascii="Arial" w:hAnsi="Arial" w:cs="Arial"/>
        </w:rPr>
        <w:t xml:space="preserve"> veiledning i arbeidsflyten.</w:t>
      </w:r>
    </w:p>
    <w:p w14:paraId="569AE823" w14:textId="3040D7E0" w:rsidR="00943EB6" w:rsidRPr="001C1646" w:rsidRDefault="00943EB6" w:rsidP="00943EB6">
      <w:pPr>
        <w:spacing w:before="120"/>
        <w:rPr>
          <w:rFonts w:ascii="Arial" w:hAnsi="Arial" w:cs="Arial"/>
        </w:rPr>
      </w:pPr>
      <w:r w:rsidRPr="00943EB6">
        <w:rPr>
          <w:rFonts w:ascii="Arial" w:hAnsi="Arial" w:cs="Arial"/>
        </w:rPr>
        <w:t>Det er ulike tidspunkt for når fristene for fremsettelse av varsel/krav/</w:t>
      </w:r>
      <w:proofErr w:type="spellStart"/>
      <w:r w:rsidRPr="00943EB6">
        <w:rPr>
          <w:rFonts w:ascii="Arial" w:hAnsi="Arial" w:cs="Arial"/>
        </w:rPr>
        <w:t>svar</w:t>
      </w:r>
      <w:proofErr w:type="spellEnd"/>
      <w:r w:rsidRPr="00943EB6">
        <w:rPr>
          <w:rFonts w:ascii="Arial" w:hAnsi="Arial" w:cs="Arial"/>
        </w:rPr>
        <w:t xml:space="preserve"> begynner å løpe etter NS 8407. Det vil si at TE kan ha behov for å benytte </w:t>
      </w:r>
      <w:r w:rsidR="007B1FD8">
        <w:rPr>
          <w:rFonts w:ascii="Arial" w:hAnsi="Arial" w:cs="Arial"/>
        </w:rPr>
        <w:t>VK</w:t>
      </w:r>
      <w:r w:rsidRPr="00943EB6">
        <w:rPr>
          <w:rFonts w:ascii="Arial" w:hAnsi="Arial" w:cs="Arial"/>
        </w:rPr>
        <w:t xml:space="preserve"> flere ganger for samme forhold. I så </w:t>
      </w:r>
      <w:r w:rsidRPr="001C1646">
        <w:rPr>
          <w:rFonts w:ascii="Arial" w:hAnsi="Arial" w:cs="Arial"/>
        </w:rPr>
        <w:t>fall brukes et nytt skjema hver gang påført varsel/kravnummer til det opprinnelige varselet/kravet/svaret, samt nytt revisjonsnummer.  Eksempel: TE merker første varsel «VK-001». Når TE senere fremmer et spesifisert krav om fristforlengelse knyttet til nevnte varsler merkes det «VK-001 rev.1» osv.</w:t>
      </w:r>
    </w:p>
    <w:p w14:paraId="0FC86640" w14:textId="77777777" w:rsidR="00943EB6" w:rsidRPr="001C1646" w:rsidRDefault="00943EB6" w:rsidP="00943EB6">
      <w:pPr>
        <w:spacing w:before="120"/>
        <w:rPr>
          <w:rFonts w:ascii="Arial" w:hAnsi="Arial" w:cs="Arial"/>
        </w:rPr>
      </w:pPr>
      <w:r w:rsidRPr="001C1646">
        <w:rPr>
          <w:rFonts w:ascii="Arial" w:hAnsi="Arial" w:cs="Arial"/>
        </w:rPr>
        <w:t xml:space="preserve">Skjemaet sendes til Statsbygg v/BHO med kopi til PL. BHO skal sende PL en vurdering av TEs varsel/krav. </w:t>
      </w:r>
    </w:p>
    <w:p w14:paraId="16076F6F" w14:textId="451D628E" w:rsidR="00943EB6" w:rsidRPr="00943EB6" w:rsidRDefault="00943EB6" w:rsidP="00943EB6">
      <w:pPr>
        <w:spacing w:before="120"/>
        <w:rPr>
          <w:rFonts w:ascii="Arial" w:hAnsi="Arial" w:cs="Arial"/>
        </w:rPr>
      </w:pPr>
      <w:r w:rsidRPr="00943EB6">
        <w:rPr>
          <w:rFonts w:ascii="Arial" w:hAnsi="Arial" w:cs="Arial"/>
        </w:rPr>
        <w:t xml:space="preserve">Eventuell aksept av TEs krav om vederlagsjustering/fristforlengelse gjøres i form av et </w:t>
      </w:r>
      <w:proofErr w:type="spellStart"/>
      <w:r w:rsidRPr="00943EB6">
        <w:rPr>
          <w:rFonts w:ascii="Arial" w:hAnsi="Arial" w:cs="Arial"/>
        </w:rPr>
        <w:t>bestillingsbrev</w:t>
      </w:r>
      <w:proofErr w:type="spellEnd"/>
      <w:r w:rsidRPr="00943EB6">
        <w:rPr>
          <w:rFonts w:ascii="Arial" w:hAnsi="Arial" w:cs="Arial"/>
        </w:rPr>
        <w:t xml:space="preserve">. </w:t>
      </w:r>
      <w:proofErr w:type="spellStart"/>
      <w:r w:rsidRPr="00943EB6">
        <w:rPr>
          <w:rFonts w:ascii="Arial" w:hAnsi="Arial" w:cs="Arial"/>
        </w:rPr>
        <w:t>Bestillingsbrevet</w:t>
      </w:r>
      <w:proofErr w:type="spellEnd"/>
      <w:r w:rsidRPr="00943EB6">
        <w:rPr>
          <w:rFonts w:ascii="Arial" w:hAnsi="Arial" w:cs="Arial"/>
        </w:rPr>
        <w:t xml:space="preserve"> bør henvise til relevant VK og evt. etterfølgende korrespondanse, slik at det fremgår hva det er enighet om. Gjelder derimot aksepten kun kravet om utstedelse av endringsordre benyttes </w:t>
      </w:r>
      <w:r w:rsidRPr="00915661">
        <w:rPr>
          <w:rFonts w:ascii="Arial" w:hAnsi="Arial" w:cs="Arial"/>
        </w:rPr>
        <w:t>EO</w:t>
      </w:r>
      <w:r w:rsidR="00915661" w:rsidRPr="00915661">
        <w:rPr>
          <w:rFonts w:ascii="Arial" w:hAnsi="Arial" w:cs="Arial"/>
        </w:rPr>
        <w:t>-</w:t>
      </w:r>
      <w:r w:rsidR="00523288" w:rsidRPr="00915661">
        <w:rPr>
          <w:rFonts w:ascii="Arial" w:hAnsi="Arial" w:cs="Arial"/>
        </w:rPr>
        <w:t>arbeidsflyten</w:t>
      </w:r>
      <w:r w:rsidRPr="00915661">
        <w:rPr>
          <w:rFonts w:ascii="Arial" w:hAnsi="Arial" w:cs="Arial"/>
        </w:rPr>
        <w:t xml:space="preserve">. </w:t>
      </w:r>
    </w:p>
    <w:p w14:paraId="364AA20F" w14:textId="0B7F394F" w:rsidR="00943EB6" w:rsidRPr="00943EB6" w:rsidRDefault="00943EB6" w:rsidP="00943EB6">
      <w:pPr>
        <w:spacing w:before="120"/>
        <w:rPr>
          <w:rFonts w:ascii="Arial" w:hAnsi="Arial" w:cs="Arial"/>
        </w:rPr>
      </w:pPr>
      <w:r w:rsidRPr="00943EB6">
        <w:rPr>
          <w:rFonts w:ascii="Arial" w:hAnsi="Arial" w:cs="Arial"/>
        </w:rPr>
        <w:t xml:space="preserve">VK benyttes ikke ved avvik som skyldes TE selv, eller hvor TE foreslår alternative løsninger. I disse tilfellene brukes </w:t>
      </w:r>
      <w:r w:rsidRPr="00552DB8">
        <w:rPr>
          <w:rFonts w:ascii="Arial" w:hAnsi="Arial" w:cs="Arial"/>
        </w:rPr>
        <w:t>«A-</w:t>
      </w:r>
      <w:r w:rsidR="00C81F4C" w:rsidRPr="00552DB8">
        <w:rPr>
          <w:rFonts w:ascii="Arial" w:hAnsi="Arial" w:cs="Arial"/>
        </w:rPr>
        <w:t>arbeidsflyten «Avvik fra TE»</w:t>
      </w:r>
    </w:p>
    <w:p w14:paraId="66AAAEAE" w14:textId="7110234E" w:rsidR="00003170" w:rsidRPr="00943EB6" w:rsidRDefault="00003170" w:rsidP="00943EB6">
      <w:pPr>
        <w:pStyle w:val="Overskrift2"/>
        <w:rPr>
          <w:b/>
        </w:rPr>
      </w:pPr>
      <w:bookmarkStart w:id="18" w:name="_Toc26874501"/>
      <w:r w:rsidRPr="00943EB6">
        <w:rPr>
          <w:b/>
        </w:rPr>
        <w:t xml:space="preserve">Byggherrens svar – </w:t>
      </w:r>
      <w:r w:rsidRPr="00BA7392">
        <w:rPr>
          <w:b/>
        </w:rPr>
        <w:t>BH-</w:t>
      </w:r>
      <w:bookmarkEnd w:id="18"/>
      <w:r w:rsidR="00BA7392" w:rsidRPr="00BA7392">
        <w:rPr>
          <w:b/>
        </w:rPr>
        <w:t xml:space="preserve"> </w:t>
      </w:r>
      <w:r w:rsidR="006301C0" w:rsidRPr="00BA7392">
        <w:rPr>
          <w:b/>
        </w:rPr>
        <w:t>arbeidsflyt</w:t>
      </w:r>
    </w:p>
    <w:p w14:paraId="2E435FAE" w14:textId="4AE3BDCB" w:rsidR="00943EB6" w:rsidRPr="000F75FB" w:rsidRDefault="00943EB6" w:rsidP="00943EB6">
      <w:pPr>
        <w:pStyle w:val="Brdtekst"/>
        <w:rPr>
          <w:rFonts w:ascii="Arial" w:hAnsi="Arial" w:cs="Arial"/>
          <w:color w:val="FF0000"/>
        </w:rPr>
      </w:pPr>
      <w:r w:rsidRPr="00BA7392">
        <w:rPr>
          <w:rFonts w:ascii="Arial" w:hAnsi="Arial" w:cs="Arial"/>
        </w:rPr>
        <w:t>BH-</w:t>
      </w:r>
      <w:r w:rsidR="00476EF7" w:rsidRPr="00BA7392">
        <w:rPr>
          <w:rFonts w:ascii="Arial" w:hAnsi="Arial" w:cs="Arial"/>
        </w:rPr>
        <w:t>arbeidsflyten</w:t>
      </w:r>
      <w:r w:rsidRPr="00BA7392">
        <w:rPr>
          <w:rFonts w:ascii="Arial" w:hAnsi="Arial" w:cs="Arial"/>
        </w:rPr>
        <w:t xml:space="preserve"> benyttes </w:t>
      </w:r>
      <w:r w:rsidRPr="00943EB6">
        <w:rPr>
          <w:rFonts w:ascii="Arial" w:hAnsi="Arial" w:cs="Arial"/>
        </w:rPr>
        <w:t xml:space="preserve">når PL vil svare på VK fra TE. Byggherren må svare dersom han vil påberope at TEs varsel/krav/svar er for sent fremsatt, dersom han er uenig i TEs krav om utstedelse av endringsordre og dersom han har innsigelser mot TEs varsel/krav om vederlagsjustering eller fristforlengelse. </w:t>
      </w:r>
      <w:r w:rsidRPr="00BA7392">
        <w:rPr>
          <w:rFonts w:ascii="Arial" w:hAnsi="Arial" w:cs="Arial"/>
        </w:rPr>
        <w:t xml:space="preserve">Se </w:t>
      </w:r>
      <w:proofErr w:type="gramStart"/>
      <w:r w:rsidRPr="00BA7392">
        <w:rPr>
          <w:rFonts w:ascii="Arial" w:hAnsi="Arial" w:cs="Arial"/>
        </w:rPr>
        <w:t>for øvrig</w:t>
      </w:r>
      <w:proofErr w:type="gramEnd"/>
      <w:r w:rsidRPr="00BA7392">
        <w:rPr>
          <w:rFonts w:ascii="Arial" w:hAnsi="Arial" w:cs="Arial"/>
        </w:rPr>
        <w:t xml:space="preserve"> veiledning i </w:t>
      </w:r>
      <w:r w:rsidR="000F75FB" w:rsidRPr="00BA7392">
        <w:rPr>
          <w:rFonts w:ascii="Arial" w:hAnsi="Arial" w:cs="Arial"/>
        </w:rPr>
        <w:t>arbeidsflyten</w:t>
      </w:r>
      <w:r w:rsidRPr="00BA7392">
        <w:rPr>
          <w:rFonts w:ascii="Arial" w:hAnsi="Arial" w:cs="Arial"/>
        </w:rPr>
        <w:t>.</w:t>
      </w:r>
    </w:p>
    <w:p w14:paraId="69BA5AC5" w14:textId="77777777" w:rsidR="00943EB6" w:rsidRPr="001908B1" w:rsidRDefault="00943EB6" w:rsidP="00943EB6">
      <w:pPr>
        <w:pStyle w:val="Brdtekst"/>
        <w:rPr>
          <w:rFonts w:ascii="Arial" w:hAnsi="Arial" w:cs="Arial"/>
        </w:rPr>
      </w:pPr>
      <w:r w:rsidRPr="001908B1">
        <w:rPr>
          <w:rFonts w:ascii="Arial" w:hAnsi="Arial" w:cs="Arial"/>
        </w:rPr>
        <w:t xml:space="preserve">BH-skjema har ingen egen nummerserie for merking, men skal referere til tilhørende VK-skjema og revisjonsnummer. </w:t>
      </w:r>
    </w:p>
    <w:p w14:paraId="2D391920" w14:textId="77777777" w:rsidR="00943EB6" w:rsidRPr="001908B1" w:rsidRDefault="00943EB6" w:rsidP="00943EB6">
      <w:pPr>
        <w:pStyle w:val="Brdtekst"/>
        <w:rPr>
          <w:rFonts w:ascii="Arial" w:hAnsi="Arial" w:cs="Arial"/>
        </w:rPr>
      </w:pPr>
      <w:r w:rsidRPr="001908B1">
        <w:rPr>
          <w:rFonts w:ascii="Arial" w:hAnsi="Arial" w:cs="Arial"/>
        </w:rPr>
        <w:t>BH-skjema brukes også av BHO som har fullmakt til å avvise krav om vederlagsjustering, samt avslå krav om fristforlengelse.</w:t>
      </w:r>
    </w:p>
    <w:p w14:paraId="0285A723" w14:textId="228D1790" w:rsidR="00943EB6" w:rsidRPr="00943EB6" w:rsidRDefault="00943EB6" w:rsidP="00943EB6">
      <w:pPr>
        <w:pStyle w:val="Brdtekst"/>
        <w:rPr>
          <w:rFonts w:ascii="Arial" w:hAnsi="Arial" w:cs="Arial"/>
        </w:rPr>
      </w:pPr>
      <w:r w:rsidRPr="00943EB6">
        <w:rPr>
          <w:rFonts w:ascii="Arial" w:hAnsi="Arial" w:cs="Arial"/>
        </w:rPr>
        <w:t xml:space="preserve">I noen tilfeller vil varsel/krav fra TE medføre utstedelse av en endringsordre fra byggherren, samtidig som byggherren har innsigelser til TEs varsel/krav om </w:t>
      </w:r>
      <w:r w:rsidRPr="00943EB6">
        <w:rPr>
          <w:rFonts w:ascii="Arial" w:hAnsi="Arial" w:cs="Arial"/>
        </w:rPr>
        <w:lastRenderedPageBreak/>
        <w:t>vederlagsjustering og fristforlengelse. Her benyttes EO både for utstedelse av endringsorden og for å fremme byggherrens innsigelser.</w:t>
      </w:r>
    </w:p>
    <w:p w14:paraId="64649939" w14:textId="07ADEAF9" w:rsidR="00003170" w:rsidRPr="001908B1" w:rsidRDefault="00943EB6" w:rsidP="00943EB6">
      <w:pPr>
        <w:pStyle w:val="Overskrift2"/>
        <w:rPr>
          <w:b/>
        </w:rPr>
      </w:pPr>
      <w:bookmarkStart w:id="19" w:name="_Toc26874502"/>
      <w:r w:rsidRPr="001908B1">
        <w:rPr>
          <w:b/>
        </w:rPr>
        <w:t>Totale</w:t>
      </w:r>
      <w:r w:rsidR="00003170" w:rsidRPr="001908B1">
        <w:rPr>
          <w:b/>
        </w:rPr>
        <w:t>ntreprenørens avviksmelding/avvikssøknad – A-skjema</w:t>
      </w:r>
      <w:bookmarkEnd w:id="19"/>
    </w:p>
    <w:p w14:paraId="2D47C3A9" w14:textId="66297286" w:rsidR="00943EB6" w:rsidRPr="001908B1" w:rsidRDefault="00943EB6" w:rsidP="00943EB6">
      <w:pPr>
        <w:spacing w:before="120"/>
        <w:rPr>
          <w:rFonts w:ascii="Arial" w:hAnsi="Arial" w:cs="Arial"/>
        </w:rPr>
      </w:pPr>
      <w:r w:rsidRPr="001908B1">
        <w:rPr>
          <w:rFonts w:ascii="Arial" w:hAnsi="Arial" w:cs="Arial"/>
        </w:rPr>
        <w:t xml:space="preserve">A-skjema, se vedlegg </w:t>
      </w:r>
      <w:proofErr w:type="gramStart"/>
      <w:r w:rsidRPr="001908B1">
        <w:rPr>
          <w:rFonts w:ascii="Arial" w:hAnsi="Arial" w:cs="Arial"/>
        </w:rPr>
        <w:t>6,</w:t>
      </w:r>
      <w:r w:rsidR="00C25549" w:rsidRPr="001908B1">
        <w:rPr>
          <w:rFonts w:ascii="Arial" w:hAnsi="Arial" w:cs="Arial"/>
        </w:rPr>
        <w:t>/</w:t>
      </w:r>
      <w:proofErr w:type="gramEnd"/>
      <w:r w:rsidR="00C25549" w:rsidRPr="001908B1">
        <w:rPr>
          <w:rFonts w:ascii="Arial" w:hAnsi="Arial" w:cs="Arial"/>
        </w:rPr>
        <w:t>arbeidsflyten «Avvik fra TE»</w:t>
      </w:r>
      <w:r w:rsidRPr="001908B1">
        <w:rPr>
          <w:rFonts w:ascii="Arial" w:hAnsi="Arial" w:cs="Arial"/>
        </w:rPr>
        <w:t xml:space="preserve"> benyttes av TE når han har utført kontraktarbeidene i strid med kontrakten og årsaken til feilen er forhold TE svarer for, eller når TE ønsker å foreslå en alternativ løsning til kont</w:t>
      </w:r>
      <w:r w:rsidRPr="001908B1">
        <w:rPr>
          <w:rFonts w:ascii="Arial" w:hAnsi="Arial" w:cs="Arial"/>
        </w:rPr>
        <w:softHyphen/>
        <w:t>rakten. Forslaget skal inneholde tegningsgrunnlag, samt alle konsekvenser for vederlag og fremdrift.</w:t>
      </w:r>
    </w:p>
    <w:p w14:paraId="352A0655" w14:textId="77777777" w:rsidR="00943EB6" w:rsidRPr="001908B1" w:rsidRDefault="00943EB6" w:rsidP="00943EB6">
      <w:pPr>
        <w:spacing w:before="120"/>
        <w:rPr>
          <w:rFonts w:ascii="Arial" w:hAnsi="Arial" w:cs="Arial"/>
        </w:rPr>
      </w:pPr>
      <w:r w:rsidRPr="001908B1">
        <w:rPr>
          <w:rFonts w:ascii="Arial" w:hAnsi="Arial" w:cs="Arial"/>
        </w:rPr>
        <w:t xml:space="preserve">Avviksmeldingen/avvikssøknaden merkes med nr., eksempelvis «A-001». Dersom den revideres brukes et nytt skjema hver gang. Skjema påføres </w:t>
      </w:r>
      <w:proofErr w:type="spellStart"/>
      <w:r w:rsidRPr="001908B1">
        <w:rPr>
          <w:rFonts w:ascii="Arial" w:hAnsi="Arial" w:cs="Arial"/>
        </w:rPr>
        <w:t>revisjonsnr</w:t>
      </w:r>
      <w:proofErr w:type="spellEnd"/>
      <w:r w:rsidRPr="001908B1">
        <w:rPr>
          <w:rFonts w:ascii="Arial" w:hAnsi="Arial" w:cs="Arial"/>
        </w:rPr>
        <w:t>., eksempelvis «A-001 rev. 1».</w:t>
      </w:r>
    </w:p>
    <w:p w14:paraId="2841BFD9" w14:textId="4275CC98" w:rsidR="00943EB6" w:rsidRPr="001908B1" w:rsidRDefault="00943EB6" w:rsidP="00943EB6">
      <w:pPr>
        <w:spacing w:before="120"/>
        <w:rPr>
          <w:rFonts w:ascii="Arial" w:hAnsi="Arial" w:cs="Arial"/>
        </w:rPr>
      </w:pPr>
      <w:r w:rsidRPr="001908B1">
        <w:rPr>
          <w:rFonts w:ascii="Arial" w:hAnsi="Arial" w:cs="Arial"/>
        </w:rPr>
        <w:t>A-skjemaet benyttes ikke for forhold TE mener byg</w:t>
      </w:r>
      <w:r w:rsidR="00A14D16" w:rsidRPr="001908B1">
        <w:rPr>
          <w:rFonts w:ascii="Arial" w:hAnsi="Arial" w:cs="Arial"/>
        </w:rPr>
        <w:t>gherren har risiko for. Se da «</w:t>
      </w:r>
      <w:r w:rsidRPr="001908B1">
        <w:rPr>
          <w:rFonts w:ascii="Arial" w:hAnsi="Arial" w:cs="Arial"/>
        </w:rPr>
        <w:t>VK-</w:t>
      </w:r>
      <w:r w:rsidR="001908B1" w:rsidRPr="001908B1">
        <w:rPr>
          <w:rFonts w:ascii="Arial" w:hAnsi="Arial" w:cs="Arial"/>
        </w:rPr>
        <w:t xml:space="preserve"> </w:t>
      </w:r>
      <w:r w:rsidR="009C24D7" w:rsidRPr="001908B1">
        <w:rPr>
          <w:rFonts w:ascii="Arial" w:hAnsi="Arial" w:cs="Arial"/>
        </w:rPr>
        <w:t>arbeidsflyt</w:t>
      </w:r>
      <w:r w:rsidRPr="001908B1">
        <w:rPr>
          <w:rFonts w:ascii="Arial" w:hAnsi="Arial" w:cs="Arial"/>
        </w:rPr>
        <w:t>».</w:t>
      </w:r>
    </w:p>
    <w:p w14:paraId="7D69C0EB" w14:textId="77777777" w:rsidR="00943EB6" w:rsidRPr="001908B1" w:rsidRDefault="00943EB6" w:rsidP="00943EB6">
      <w:pPr>
        <w:spacing w:before="120"/>
        <w:rPr>
          <w:rFonts w:ascii="Arial" w:hAnsi="Arial" w:cs="Arial"/>
        </w:rPr>
      </w:pPr>
      <w:r w:rsidRPr="001908B1">
        <w:rPr>
          <w:rFonts w:ascii="Arial" w:hAnsi="Arial" w:cs="Arial"/>
        </w:rPr>
        <w:t xml:space="preserve">A-skjema oversendes BHO som gjennomgår dette og gir sine merknader, og videresender med innstilling til PL i Statsbygg som avgjør saken. </w:t>
      </w:r>
    </w:p>
    <w:p w14:paraId="2400E9EF" w14:textId="5AD04E8E" w:rsidR="00003170" w:rsidRPr="006423AA" w:rsidRDefault="00003170" w:rsidP="00943EB6">
      <w:pPr>
        <w:pStyle w:val="Overskrift2"/>
        <w:rPr>
          <w:b/>
        </w:rPr>
      </w:pPr>
      <w:bookmarkStart w:id="20" w:name="_Toc26874503"/>
      <w:r w:rsidRPr="006423AA">
        <w:rPr>
          <w:b/>
        </w:rPr>
        <w:t>Endringsavtale-skjema – EA-</w:t>
      </w:r>
      <w:bookmarkEnd w:id="20"/>
      <w:r w:rsidR="006301C0" w:rsidRPr="006423AA">
        <w:rPr>
          <w:b/>
        </w:rPr>
        <w:t>arbeidsflyt</w:t>
      </w:r>
    </w:p>
    <w:p w14:paraId="25D96B28" w14:textId="7B128BF9" w:rsidR="00943EB6" w:rsidRPr="006423AA" w:rsidRDefault="00943EB6" w:rsidP="00943EB6">
      <w:pPr>
        <w:spacing w:before="120"/>
        <w:rPr>
          <w:rFonts w:ascii="Arial" w:hAnsi="Arial" w:cs="Arial"/>
        </w:rPr>
      </w:pPr>
      <w:r w:rsidRPr="006423AA">
        <w:rPr>
          <w:rFonts w:ascii="Arial" w:hAnsi="Arial" w:cs="Arial"/>
        </w:rPr>
        <w:t>Byggherren kan velge å benytte EA-</w:t>
      </w:r>
      <w:r w:rsidR="006301C0" w:rsidRPr="006423AA">
        <w:rPr>
          <w:rFonts w:ascii="Arial" w:hAnsi="Arial" w:cs="Arial"/>
        </w:rPr>
        <w:t>arbeidsflyt</w:t>
      </w:r>
      <w:r w:rsidRPr="006423AA">
        <w:rPr>
          <w:rFonts w:ascii="Arial" w:hAnsi="Arial" w:cs="Arial"/>
        </w:rPr>
        <w:t xml:space="preserve"> når byggherren og TE er enige om hvilket arbeid som skal utføres, samt alle konsekvenser for vederlag og fremdrift. </w:t>
      </w:r>
      <w:r w:rsidR="006301C0" w:rsidRPr="006423AA">
        <w:rPr>
          <w:rFonts w:ascii="Arial" w:hAnsi="Arial" w:cs="Arial"/>
        </w:rPr>
        <w:t>EA</w:t>
      </w:r>
      <w:r w:rsidRPr="006423AA">
        <w:rPr>
          <w:rFonts w:ascii="Arial" w:hAnsi="Arial" w:cs="Arial"/>
        </w:rPr>
        <w:t xml:space="preserve"> kan eksempelvis benyttes hvor man forliker ett eller flere varsler, krav eller endringsordre det har vært uenighet om. </w:t>
      </w:r>
      <w:r w:rsidR="002C392D" w:rsidRPr="006423AA">
        <w:rPr>
          <w:rFonts w:ascii="Arial" w:hAnsi="Arial" w:cs="Arial"/>
        </w:rPr>
        <w:t>EA</w:t>
      </w:r>
      <w:r w:rsidRPr="006423AA">
        <w:rPr>
          <w:rFonts w:ascii="Arial" w:hAnsi="Arial" w:cs="Arial"/>
        </w:rPr>
        <w:t xml:space="preserve"> kan også benyttes hvor det oppnås enighet direkte mellom partene i eksempelvis et </w:t>
      </w:r>
      <w:proofErr w:type="spellStart"/>
      <w:r w:rsidRPr="006423AA">
        <w:rPr>
          <w:rFonts w:ascii="Arial" w:hAnsi="Arial" w:cs="Arial"/>
        </w:rPr>
        <w:t>byggemøte</w:t>
      </w:r>
      <w:proofErr w:type="spellEnd"/>
      <w:r w:rsidRPr="006423AA">
        <w:rPr>
          <w:rFonts w:ascii="Arial" w:hAnsi="Arial" w:cs="Arial"/>
        </w:rPr>
        <w:t xml:space="preserve"> eller økonomimøte. </w:t>
      </w:r>
      <w:r w:rsidR="002C392D" w:rsidRPr="006423AA">
        <w:rPr>
          <w:rFonts w:ascii="Arial" w:hAnsi="Arial" w:cs="Arial"/>
        </w:rPr>
        <w:t>EA</w:t>
      </w:r>
      <w:r w:rsidRPr="006423AA">
        <w:rPr>
          <w:rFonts w:ascii="Arial" w:hAnsi="Arial" w:cs="Arial"/>
        </w:rPr>
        <w:t xml:space="preserve"> kan også være egnet dersom partene har hatt flere runder med korrespondanse knyttet til eksempelvis en endringsforespørsel og det er behov for å klargjøre hva partene er enige om. EA forutsetter, i motsetning til alle de foregående </w:t>
      </w:r>
      <w:r w:rsidR="002C392D" w:rsidRPr="006423AA">
        <w:rPr>
          <w:rFonts w:ascii="Arial" w:hAnsi="Arial" w:cs="Arial"/>
        </w:rPr>
        <w:t>arbeidsflytene</w:t>
      </w:r>
      <w:r w:rsidRPr="006423AA">
        <w:rPr>
          <w:rFonts w:ascii="Arial" w:hAnsi="Arial" w:cs="Arial"/>
        </w:rPr>
        <w:t>, enighet og signeres derfor av begge parter.</w:t>
      </w:r>
    </w:p>
    <w:p w14:paraId="1C8AF3A6" w14:textId="64619540" w:rsidR="00003170" w:rsidRPr="009D52A2" w:rsidRDefault="008300B7" w:rsidP="00B97BAA">
      <w:pPr>
        <w:pStyle w:val="Overskrift1"/>
        <w:rPr>
          <w:color w:val="A6A6A6" w:themeColor="background1" w:themeShade="A6"/>
        </w:rPr>
      </w:pPr>
      <w:r w:rsidRPr="009D52A2">
        <w:rPr>
          <w:color w:val="A6A6A6" w:themeColor="background1" w:themeShade="A6"/>
        </w:rPr>
        <w:t>Modellhåndtering</w:t>
      </w:r>
      <w:r w:rsidR="009D52A2">
        <w:rPr>
          <w:color w:val="A6A6A6" w:themeColor="background1" w:themeShade="A6"/>
        </w:rPr>
        <w:t xml:space="preserve"> UTGÅR</w:t>
      </w:r>
    </w:p>
    <w:p w14:paraId="442DFA66" w14:textId="77777777" w:rsidR="000E3FE2" w:rsidRPr="009D52A2" w:rsidRDefault="000E3FE2" w:rsidP="000E3FE2">
      <w:pPr>
        <w:rPr>
          <w:color w:val="A6A6A6" w:themeColor="background1" w:themeShade="A6"/>
          <w:highlight w:val="yellow"/>
        </w:rPr>
      </w:pPr>
    </w:p>
    <w:p w14:paraId="39FBFF20" w14:textId="77777777" w:rsidR="0042038E" w:rsidRPr="009D52A2" w:rsidRDefault="0042038E" w:rsidP="0042038E">
      <w:pPr>
        <w:pStyle w:val="Overskrift2"/>
        <w:rPr>
          <w:b/>
          <w:color w:val="A6A6A6" w:themeColor="background1" w:themeShade="A6"/>
        </w:rPr>
      </w:pPr>
      <w:bookmarkStart w:id="21" w:name="_Toc96502842"/>
      <w:r w:rsidRPr="009D52A2">
        <w:rPr>
          <w:b/>
          <w:color w:val="A6A6A6" w:themeColor="background1" w:themeShade="A6"/>
        </w:rPr>
        <w:t>Ekspedisjon av modeller</w:t>
      </w:r>
      <w:bookmarkEnd w:id="21"/>
    </w:p>
    <w:p w14:paraId="13774AB7" w14:textId="77777777" w:rsidR="0042038E" w:rsidRPr="009D52A2" w:rsidRDefault="0042038E" w:rsidP="000465AA">
      <w:pPr>
        <w:spacing w:before="120"/>
        <w:rPr>
          <w:rFonts w:ascii="Arial" w:hAnsi="Arial" w:cs="Arial"/>
          <w:color w:val="A6A6A6" w:themeColor="background1" w:themeShade="A6"/>
        </w:rPr>
      </w:pPr>
      <w:r w:rsidRPr="009D52A2">
        <w:rPr>
          <w:rFonts w:ascii="Arial" w:hAnsi="Arial" w:cs="Arial"/>
          <w:color w:val="A6A6A6" w:themeColor="background1" w:themeShade="A6"/>
        </w:rPr>
        <w:t>TE utfyller og vedlikeholder oversikt over etablerte modeller i "Avtalt BIM-gjennomføringsplan". Avtalt BIM-gjennomføringsplan gjøres tilgjengelig for alle i prosjektet som benytter BIM.</w:t>
      </w:r>
    </w:p>
    <w:p w14:paraId="79030B59" w14:textId="77777777" w:rsidR="000465AA" w:rsidRPr="009D52A2" w:rsidRDefault="000465AA" w:rsidP="000465AA">
      <w:pPr>
        <w:pStyle w:val="Overskrift2"/>
        <w:rPr>
          <w:b/>
          <w:color w:val="A6A6A6" w:themeColor="background1" w:themeShade="A6"/>
        </w:rPr>
      </w:pPr>
      <w:bookmarkStart w:id="22" w:name="_Toc96502843"/>
      <w:r w:rsidRPr="009D52A2">
        <w:rPr>
          <w:b/>
          <w:color w:val="A6A6A6" w:themeColor="background1" w:themeShade="A6"/>
        </w:rPr>
        <w:t>Styring av modellrevisjoner</w:t>
      </w:r>
      <w:bookmarkEnd w:id="22"/>
    </w:p>
    <w:p w14:paraId="04D75F81" w14:textId="77777777" w:rsidR="000465AA" w:rsidRPr="009D52A2" w:rsidRDefault="000465AA" w:rsidP="000465AA">
      <w:pPr>
        <w:spacing w:before="120"/>
        <w:rPr>
          <w:rFonts w:ascii="Arial" w:hAnsi="Arial" w:cs="Arial"/>
          <w:color w:val="A6A6A6" w:themeColor="background1" w:themeShade="A6"/>
        </w:rPr>
      </w:pPr>
      <w:r w:rsidRPr="009D52A2">
        <w:rPr>
          <w:rFonts w:ascii="Arial" w:hAnsi="Arial" w:cs="Arial"/>
          <w:color w:val="A6A6A6" w:themeColor="background1" w:themeShade="A6"/>
        </w:rPr>
        <w:t xml:space="preserve">Når nye modellversjoner er godkjent av prosjekt distribueres disse av TE i henhold til prosjektets prosedyre for modelldistribusjon og oppdateres i liste over modeller i "Avtalt BIM-gjennomføringsplan". Dato for revisjon angis i liste. </w:t>
      </w:r>
    </w:p>
    <w:p w14:paraId="5577893D" w14:textId="77777777" w:rsidR="000465AA" w:rsidRPr="009D52A2" w:rsidRDefault="000465AA" w:rsidP="000465AA">
      <w:pPr>
        <w:spacing w:before="120"/>
        <w:rPr>
          <w:rFonts w:ascii="Arial" w:hAnsi="Arial" w:cs="Arial"/>
          <w:color w:val="A6A6A6" w:themeColor="background1" w:themeShade="A6"/>
        </w:rPr>
      </w:pPr>
      <w:r w:rsidRPr="009D52A2">
        <w:rPr>
          <w:rFonts w:ascii="Arial" w:hAnsi="Arial" w:cs="Arial"/>
          <w:color w:val="A6A6A6" w:themeColor="background1" w:themeShade="A6"/>
        </w:rPr>
        <w:t xml:space="preserve">Når modellrevisjoner skal sendes ut og når revisjonsliste skal oppdateres avtales i prosjekt. </w:t>
      </w:r>
    </w:p>
    <w:p w14:paraId="65D8DDE5" w14:textId="77777777" w:rsidR="000465AA" w:rsidRPr="009D52A2" w:rsidRDefault="000465AA" w:rsidP="000465AA">
      <w:pPr>
        <w:spacing w:before="120"/>
        <w:rPr>
          <w:rFonts w:ascii="Arial" w:hAnsi="Arial" w:cs="Arial"/>
          <w:color w:val="A6A6A6" w:themeColor="background1" w:themeShade="A6"/>
        </w:rPr>
      </w:pPr>
      <w:r w:rsidRPr="009D52A2">
        <w:rPr>
          <w:rFonts w:ascii="Arial" w:hAnsi="Arial" w:cs="Arial"/>
          <w:color w:val="A6A6A6" w:themeColor="background1" w:themeShade="A6"/>
        </w:rPr>
        <w:t xml:space="preserve">Hvis annet ikke avtales skal det sendes ut modellrevisjon og endres revisjonsliste når: </w:t>
      </w:r>
    </w:p>
    <w:p w14:paraId="4BC59A3E" w14:textId="77777777" w:rsidR="000465AA" w:rsidRPr="009D52A2" w:rsidRDefault="000465AA" w:rsidP="000465AA">
      <w:pPr>
        <w:spacing w:before="120"/>
        <w:rPr>
          <w:rFonts w:ascii="Arial" w:hAnsi="Arial" w:cs="Arial"/>
          <w:color w:val="A6A6A6" w:themeColor="background1" w:themeShade="A6"/>
        </w:rPr>
      </w:pPr>
      <w:r w:rsidRPr="009D52A2">
        <w:rPr>
          <w:rFonts w:ascii="Arial" w:hAnsi="Arial" w:cs="Arial"/>
          <w:color w:val="A6A6A6" w:themeColor="background1" w:themeShade="A6"/>
        </w:rPr>
        <w:t xml:space="preserve">Det foreligger endringer i de delene av modellen som tidligere er utgitt som produksjonsunderlag. Brukes det MMI-koder for å angi modenhet vil det gjelde modeller med objekter som har </w:t>
      </w:r>
      <w:proofErr w:type="spellStart"/>
      <w:r w:rsidRPr="009D52A2">
        <w:rPr>
          <w:rFonts w:ascii="Arial" w:hAnsi="Arial" w:cs="Arial"/>
          <w:color w:val="A6A6A6" w:themeColor="background1" w:themeShade="A6"/>
        </w:rPr>
        <w:t>prosesstatus</w:t>
      </w:r>
      <w:proofErr w:type="spellEnd"/>
      <w:r w:rsidRPr="009D52A2">
        <w:rPr>
          <w:rFonts w:ascii="Arial" w:hAnsi="Arial" w:cs="Arial"/>
          <w:color w:val="A6A6A6" w:themeColor="background1" w:themeShade="A6"/>
        </w:rPr>
        <w:t xml:space="preserve"> MMI400 eller høyere.</w:t>
      </w:r>
    </w:p>
    <w:p w14:paraId="76BB269E" w14:textId="77777777" w:rsidR="000465AA" w:rsidRPr="009D52A2" w:rsidRDefault="000465AA" w:rsidP="000465AA">
      <w:pPr>
        <w:spacing w:before="120"/>
        <w:rPr>
          <w:rFonts w:ascii="Arial" w:hAnsi="Arial" w:cs="Arial"/>
          <w:color w:val="A6A6A6" w:themeColor="background1" w:themeShade="A6"/>
        </w:rPr>
      </w:pPr>
      <w:r w:rsidRPr="009D52A2">
        <w:rPr>
          <w:rFonts w:ascii="Arial" w:hAnsi="Arial" w:cs="Arial"/>
          <w:color w:val="A6A6A6" w:themeColor="background1" w:themeShade="A6"/>
        </w:rPr>
        <w:lastRenderedPageBreak/>
        <w:t>Når det er større endringer på underlag som tidligere er gitt ut som milepælsleveranse. For eksempel endret forprosjektleveranser på grunn av justert funksjonsareal ved benyttelse av kutt- og plussliste.</w:t>
      </w:r>
    </w:p>
    <w:p w14:paraId="7B4DAFA0" w14:textId="77777777" w:rsidR="003E618F" w:rsidRPr="00943EB6" w:rsidRDefault="003E618F" w:rsidP="00B97BAA">
      <w:pPr>
        <w:pStyle w:val="Overskrift1"/>
      </w:pPr>
      <w:bookmarkStart w:id="23" w:name="_Toc405542087"/>
      <w:bookmarkStart w:id="24" w:name="_Toc26874504"/>
      <w:r w:rsidRPr="08569061">
        <w:t>Tegningshåndtering</w:t>
      </w:r>
      <w:bookmarkEnd w:id="23"/>
      <w:bookmarkEnd w:id="24"/>
    </w:p>
    <w:p w14:paraId="316AEEF4" w14:textId="77777777" w:rsidR="003E618F" w:rsidRPr="00943EB6" w:rsidRDefault="003E618F" w:rsidP="00943EB6">
      <w:pPr>
        <w:pStyle w:val="Overskrift2"/>
        <w:rPr>
          <w:b/>
        </w:rPr>
      </w:pPr>
      <w:bookmarkStart w:id="25" w:name="_Toc26874505"/>
      <w:r w:rsidRPr="08569061">
        <w:rPr>
          <w:b/>
        </w:rPr>
        <w:t>Ekspedisjon av tegninger</w:t>
      </w:r>
      <w:bookmarkEnd w:id="25"/>
    </w:p>
    <w:p w14:paraId="5AF40204" w14:textId="77777777" w:rsidR="00F126B1" w:rsidRPr="00F126B1" w:rsidRDefault="00F126B1" w:rsidP="00F126B1">
      <w:pPr>
        <w:spacing w:before="120"/>
        <w:rPr>
          <w:rFonts w:ascii="Arial" w:hAnsi="Arial" w:cs="Arial"/>
        </w:rPr>
      </w:pPr>
      <w:r w:rsidRPr="00F126B1">
        <w:rPr>
          <w:rFonts w:ascii="Arial" w:hAnsi="Arial" w:cs="Arial"/>
        </w:rPr>
        <w:t xml:space="preserve">TE utarbeider tegnings- og distribusjonsliste. Anleggsleder fører kvitteringsliste som viser tegningsnummer, mottattdato og utleveringsdato.  </w:t>
      </w:r>
    </w:p>
    <w:p w14:paraId="5DFE45DE" w14:textId="77777777" w:rsidR="00F126B1" w:rsidRPr="00F126B1" w:rsidRDefault="00F126B1" w:rsidP="00F126B1">
      <w:pPr>
        <w:spacing w:before="120"/>
        <w:rPr>
          <w:rFonts w:ascii="Arial" w:hAnsi="Arial" w:cs="Arial"/>
        </w:rPr>
      </w:pPr>
      <w:r w:rsidRPr="00F126B1">
        <w:rPr>
          <w:rFonts w:ascii="Arial" w:hAnsi="Arial" w:cs="Arial"/>
        </w:rPr>
        <w:t>For sikkerhetsgraderte tegninger, kommer sikkerhetslovens bestemmelser til anvendelse, ref. prosedyre 00-12 Sikkerhetsgraderte byggeprosjekter.</w:t>
      </w:r>
    </w:p>
    <w:p w14:paraId="6DDCAE15" w14:textId="77777777" w:rsidR="00F126B1" w:rsidRPr="00A14D16" w:rsidRDefault="00F126B1" w:rsidP="00A14D16">
      <w:pPr>
        <w:rPr>
          <w:rFonts w:ascii="Arial" w:hAnsi="Arial" w:cs="Arial"/>
        </w:rPr>
      </w:pPr>
      <w:r w:rsidRPr="00A14D16">
        <w:rPr>
          <w:rFonts w:ascii="Arial" w:hAnsi="Arial" w:cs="Arial"/>
        </w:rPr>
        <w:t>Tegningene skal fordeles i henhold til TEs tegningsprosedyre.</w:t>
      </w:r>
    </w:p>
    <w:p w14:paraId="16F06586" w14:textId="418FFEAB" w:rsidR="003E618F" w:rsidRPr="00F126B1" w:rsidRDefault="00F126B1" w:rsidP="00F126B1">
      <w:pPr>
        <w:pStyle w:val="Overskrift2"/>
        <w:rPr>
          <w:b/>
        </w:rPr>
      </w:pPr>
      <w:bookmarkStart w:id="26" w:name="_Toc26874506"/>
      <w:r w:rsidRPr="08569061">
        <w:rPr>
          <w:b/>
        </w:rPr>
        <w:t>Styring av endrede tegninger</w:t>
      </w:r>
      <w:bookmarkEnd w:id="26"/>
    </w:p>
    <w:p w14:paraId="3522B652" w14:textId="77777777" w:rsidR="00F126B1" w:rsidRPr="00F126B1" w:rsidRDefault="00F126B1" w:rsidP="00F126B1">
      <w:pPr>
        <w:spacing w:before="120"/>
        <w:rPr>
          <w:rFonts w:ascii="Arial" w:hAnsi="Arial" w:cs="Arial"/>
        </w:rPr>
      </w:pPr>
      <w:bookmarkStart w:id="27" w:name="_Toc405542088"/>
      <w:r w:rsidRPr="00F126B1">
        <w:rPr>
          <w:rFonts w:ascii="Arial" w:hAnsi="Arial" w:cs="Arial"/>
        </w:rPr>
        <w:t xml:space="preserve">Endringer på tegninger markeres i samsvar med NS 8310:1983. </w:t>
      </w:r>
    </w:p>
    <w:p w14:paraId="0FB924EF" w14:textId="77777777" w:rsidR="00F126B1" w:rsidRPr="00F126B1" w:rsidRDefault="00F126B1" w:rsidP="00F126B1">
      <w:pPr>
        <w:pStyle w:val="Brdtekst2"/>
        <w:spacing w:before="120"/>
        <w:rPr>
          <w:rFonts w:ascii="Arial" w:hAnsi="Arial" w:cs="Arial"/>
          <w:i w:val="0"/>
          <w:iCs w:val="0"/>
          <w:color w:val="auto"/>
        </w:rPr>
      </w:pPr>
      <w:r w:rsidRPr="00F126B1">
        <w:rPr>
          <w:rFonts w:ascii="Arial" w:hAnsi="Arial" w:cs="Arial"/>
          <w:i w:val="0"/>
          <w:iCs w:val="0"/>
          <w:color w:val="auto"/>
        </w:rPr>
        <w:t>Oppdatert tegningsliste skal følge hver forsendelse.</w:t>
      </w:r>
    </w:p>
    <w:p w14:paraId="4CCAA0B1" w14:textId="0FF1289F" w:rsidR="00F126B1" w:rsidRPr="00F126B1" w:rsidRDefault="00F126B1" w:rsidP="00F126B1">
      <w:pPr>
        <w:spacing w:before="120"/>
        <w:rPr>
          <w:rFonts w:ascii="Arial" w:hAnsi="Arial" w:cs="Arial"/>
        </w:rPr>
      </w:pPr>
      <w:r w:rsidRPr="00F126B1">
        <w:rPr>
          <w:rFonts w:ascii="Arial" w:hAnsi="Arial" w:cs="Arial"/>
        </w:rPr>
        <w:t>Inndragning av foreldede tegninger på byggeplassen på</w:t>
      </w:r>
      <w:r w:rsidR="002D75F8">
        <w:rPr>
          <w:rFonts w:ascii="Arial" w:hAnsi="Arial" w:cs="Arial"/>
        </w:rPr>
        <w:t xml:space="preserve"> </w:t>
      </w:r>
      <w:r w:rsidRPr="00F126B1">
        <w:rPr>
          <w:rFonts w:ascii="Arial" w:hAnsi="Arial" w:cs="Arial"/>
        </w:rPr>
        <w:t>hviler TE og de respektive underentreprenører.</w:t>
      </w:r>
    </w:p>
    <w:p w14:paraId="407ECD0B" w14:textId="77777777" w:rsidR="003E618F" w:rsidRPr="00F126B1" w:rsidRDefault="003E618F" w:rsidP="00B97BAA">
      <w:pPr>
        <w:pStyle w:val="Overskrift1"/>
      </w:pPr>
      <w:bookmarkStart w:id="28" w:name="_Toc26874507"/>
      <w:r w:rsidRPr="08569061">
        <w:t>Fakturering</w:t>
      </w:r>
      <w:bookmarkEnd w:id="27"/>
      <w:bookmarkEnd w:id="28"/>
    </w:p>
    <w:p w14:paraId="3443C64B" w14:textId="1BF2DCE4" w:rsidR="00F126B1" w:rsidRPr="00F126B1" w:rsidRDefault="00F126B1" w:rsidP="00F126B1">
      <w:pPr>
        <w:pStyle w:val="Overskrift2"/>
        <w:rPr>
          <w:b/>
        </w:rPr>
      </w:pPr>
      <w:bookmarkStart w:id="29" w:name="_Toc26874508"/>
      <w:r w:rsidRPr="08569061">
        <w:rPr>
          <w:b/>
        </w:rPr>
        <w:t>Fakturering generelt</w:t>
      </w:r>
      <w:bookmarkEnd w:id="29"/>
    </w:p>
    <w:p w14:paraId="5B8CEFFE" w14:textId="5691D922" w:rsidR="0007460E" w:rsidRPr="00FC241E" w:rsidRDefault="00B77269" w:rsidP="00A40CFA">
      <w:pPr>
        <w:spacing w:before="120"/>
        <w:rPr>
          <w:rFonts w:ascii="Arial" w:hAnsi="Arial" w:cs="Arial"/>
        </w:rPr>
      </w:pPr>
      <w:r w:rsidRPr="00FC241E">
        <w:rPr>
          <w:rFonts w:ascii="Arial" w:hAnsi="Arial" w:cs="Arial"/>
        </w:rPr>
        <w:t xml:space="preserve">Faktura skal sendes elektronisk i EHF-format (se </w:t>
      </w:r>
      <w:hyperlink r:id="rId11" w:history="1">
        <w:r w:rsidR="009234F8" w:rsidRPr="00FC241E">
          <w:rPr>
            <w:rStyle w:val="Hyperkobling"/>
            <w:rFonts w:ascii="Arial" w:hAnsi="Arial" w:cs="Arial"/>
          </w:rPr>
          <w:t>www.statsbygg.no/faktura</w:t>
        </w:r>
      </w:hyperlink>
      <w:r w:rsidRPr="00FC241E">
        <w:rPr>
          <w:rFonts w:ascii="Arial" w:hAnsi="Arial" w:cs="Arial"/>
        </w:rPr>
        <w:t>).</w:t>
      </w:r>
      <w:r w:rsidR="009234F8" w:rsidRPr="00FC241E">
        <w:rPr>
          <w:rFonts w:ascii="Arial" w:hAnsi="Arial" w:cs="Arial"/>
        </w:rPr>
        <w:t xml:space="preserve"> Betalingsbetingelser er i henhold til kontrakt.</w:t>
      </w:r>
    </w:p>
    <w:p w14:paraId="48DFCAAD" w14:textId="77777777" w:rsidR="003E618F" w:rsidRPr="00FC241E" w:rsidRDefault="003E618F" w:rsidP="009A1DF2">
      <w:pPr>
        <w:pStyle w:val="Brdtekst3"/>
        <w:spacing w:before="120"/>
        <w:rPr>
          <w:rFonts w:ascii="Arial" w:hAnsi="Arial" w:cs="Arial"/>
          <w:b w:val="0"/>
          <w:bCs w:val="0"/>
          <w:color w:val="auto"/>
        </w:rPr>
      </w:pPr>
      <w:r w:rsidRPr="00FC241E">
        <w:rPr>
          <w:rFonts w:ascii="Arial" w:hAnsi="Arial" w:cs="Arial"/>
          <w:b w:val="0"/>
          <w:bCs w:val="0"/>
          <w:color w:val="auto"/>
        </w:rPr>
        <w:t>Det gjøres oppmerksom på at fakturaer som ikke blir sendt</w:t>
      </w:r>
      <w:r w:rsidR="009234F8" w:rsidRPr="00FC241E">
        <w:rPr>
          <w:rFonts w:ascii="Arial" w:hAnsi="Arial" w:cs="Arial"/>
          <w:b w:val="0"/>
          <w:bCs w:val="0"/>
          <w:color w:val="auto"/>
        </w:rPr>
        <w:t xml:space="preserve"> rett sted</w:t>
      </w:r>
      <w:r w:rsidRPr="00FC241E">
        <w:rPr>
          <w:rFonts w:ascii="Arial" w:hAnsi="Arial" w:cs="Arial"/>
          <w:b w:val="0"/>
          <w:bCs w:val="0"/>
          <w:color w:val="auto"/>
        </w:rPr>
        <w:t>, eller som mangler informasjon, vil bli returnert</w:t>
      </w:r>
      <w:r w:rsidRPr="00FC241E">
        <w:rPr>
          <w:rFonts w:ascii="Arial" w:hAnsi="Arial" w:cs="Arial"/>
        </w:rPr>
        <w:t>.</w:t>
      </w:r>
    </w:p>
    <w:p w14:paraId="4C6F1BCC" w14:textId="77777777" w:rsidR="003E618F" w:rsidRPr="00FC241E" w:rsidRDefault="003E618F" w:rsidP="009A1DF2">
      <w:pPr>
        <w:spacing w:before="120"/>
        <w:rPr>
          <w:rFonts w:ascii="Arial" w:hAnsi="Arial" w:cs="Arial"/>
        </w:rPr>
      </w:pPr>
      <w:r w:rsidRPr="00FC241E">
        <w:rPr>
          <w:rFonts w:ascii="Arial" w:hAnsi="Arial" w:cs="Arial"/>
        </w:rPr>
        <w:t xml:space="preserve">Statsbygg aksepterer ikke noen form for fakturagebyr uten at dette er avtalt på forhånd. </w:t>
      </w:r>
    </w:p>
    <w:p w14:paraId="5D8A4FDA" w14:textId="77777777" w:rsidR="003E618F" w:rsidRPr="009A1DF2" w:rsidRDefault="003E618F" w:rsidP="003E618F">
      <w:pPr>
        <w:pStyle w:val="Brdtekst"/>
        <w:rPr>
          <w:rFonts w:ascii="Arial" w:hAnsi="Arial" w:cs="Arial"/>
        </w:rPr>
      </w:pPr>
      <w:r w:rsidRPr="009A1DF2">
        <w:rPr>
          <w:rFonts w:ascii="Arial" w:hAnsi="Arial" w:cs="Arial"/>
        </w:rPr>
        <w:t>Fakturering skal skje særskilt for:</w:t>
      </w:r>
    </w:p>
    <w:p w14:paraId="1E2649DF" w14:textId="77777777" w:rsidR="00DC4AED" w:rsidRPr="00FC241E" w:rsidRDefault="003E618F" w:rsidP="00BA070B">
      <w:pPr>
        <w:pStyle w:val="Normalpunkt"/>
        <w:spacing w:before="120"/>
        <w:rPr>
          <w:rFonts w:ascii="Arial" w:hAnsi="Arial" w:cs="Arial"/>
        </w:rPr>
      </w:pPr>
      <w:r w:rsidRPr="00FC241E">
        <w:rPr>
          <w:rFonts w:ascii="Arial" w:hAnsi="Arial" w:cs="Arial"/>
        </w:rPr>
        <w:t>Avdragsfaktura på avtalt kontraktssum</w:t>
      </w:r>
    </w:p>
    <w:p w14:paraId="3DECA42A" w14:textId="77777777" w:rsidR="003763AE" w:rsidRPr="00FC241E" w:rsidRDefault="00DC3AFB" w:rsidP="00DC4AED">
      <w:pPr>
        <w:pStyle w:val="Normalpunkt"/>
        <w:rPr>
          <w:rFonts w:ascii="Arial" w:hAnsi="Arial" w:cs="Arial"/>
        </w:rPr>
      </w:pPr>
      <w:r w:rsidRPr="00FC241E">
        <w:rPr>
          <w:rFonts w:ascii="Arial" w:hAnsi="Arial" w:cs="Arial"/>
        </w:rPr>
        <w:t>Bestilling</w:t>
      </w:r>
      <w:r w:rsidR="007A2DEB" w:rsidRPr="00FC241E">
        <w:rPr>
          <w:rFonts w:ascii="Arial" w:hAnsi="Arial" w:cs="Arial"/>
        </w:rPr>
        <w:t>er</w:t>
      </w:r>
      <w:r w:rsidRPr="00FC241E">
        <w:rPr>
          <w:rFonts w:ascii="Arial" w:hAnsi="Arial" w:cs="Arial"/>
        </w:rPr>
        <w:t xml:space="preserve"> </w:t>
      </w:r>
      <w:r w:rsidR="007A2DEB" w:rsidRPr="00FC241E">
        <w:rPr>
          <w:rFonts w:ascii="Arial" w:hAnsi="Arial" w:cs="Arial"/>
        </w:rPr>
        <w:t>ut over avtalt kontraktssum (</w:t>
      </w:r>
      <w:r w:rsidRPr="00FC241E">
        <w:rPr>
          <w:rFonts w:ascii="Arial" w:hAnsi="Arial" w:cs="Arial"/>
        </w:rPr>
        <w:t>e</w:t>
      </w:r>
      <w:r w:rsidR="003763AE" w:rsidRPr="00FC241E">
        <w:rPr>
          <w:rFonts w:ascii="Arial" w:hAnsi="Arial" w:cs="Arial"/>
        </w:rPr>
        <w:t>ndringer</w:t>
      </w:r>
      <w:r w:rsidRPr="00FC241E">
        <w:rPr>
          <w:rFonts w:ascii="Arial" w:hAnsi="Arial" w:cs="Arial"/>
        </w:rPr>
        <w:t>/forsinkelse og svikt ved byggherrens medvirkning/opsjoner/mengderegulering</w:t>
      </w:r>
      <w:r w:rsidR="007A2DEB" w:rsidRPr="00FC241E">
        <w:rPr>
          <w:rFonts w:ascii="Arial" w:hAnsi="Arial" w:cs="Arial"/>
        </w:rPr>
        <w:t>)</w:t>
      </w:r>
    </w:p>
    <w:p w14:paraId="3A62A2EB" w14:textId="77777777" w:rsidR="003E618F" w:rsidRPr="00FC241E" w:rsidRDefault="003E618F" w:rsidP="003E618F">
      <w:pPr>
        <w:pStyle w:val="Normalpunkt"/>
        <w:rPr>
          <w:rFonts w:ascii="Arial" w:hAnsi="Arial" w:cs="Arial"/>
        </w:rPr>
      </w:pPr>
      <w:r w:rsidRPr="00FC241E">
        <w:rPr>
          <w:rFonts w:ascii="Arial" w:hAnsi="Arial" w:cs="Arial"/>
        </w:rPr>
        <w:t>Lønns- og pris</w:t>
      </w:r>
      <w:r w:rsidR="00C17316" w:rsidRPr="00FC241E">
        <w:rPr>
          <w:rFonts w:ascii="Arial" w:hAnsi="Arial" w:cs="Arial"/>
        </w:rPr>
        <w:t>stigning</w:t>
      </w:r>
      <w:r w:rsidRPr="00FC241E">
        <w:rPr>
          <w:rFonts w:ascii="Arial" w:hAnsi="Arial" w:cs="Arial"/>
        </w:rPr>
        <w:t xml:space="preserve"> (LPS)</w:t>
      </w:r>
    </w:p>
    <w:p w14:paraId="7510EC08" w14:textId="77777777" w:rsidR="001F7C1E" w:rsidRPr="00F126B1" w:rsidRDefault="003E618F" w:rsidP="00F126B1">
      <w:pPr>
        <w:pStyle w:val="Overskrift2"/>
        <w:rPr>
          <w:b/>
        </w:rPr>
      </w:pPr>
      <w:bookmarkStart w:id="30" w:name="_Toc26874509"/>
      <w:r w:rsidRPr="08569061">
        <w:rPr>
          <w:b/>
        </w:rPr>
        <w:t>Avdragsfaktura</w:t>
      </w:r>
      <w:bookmarkEnd w:id="30"/>
    </w:p>
    <w:p w14:paraId="253BE6DE" w14:textId="77777777" w:rsidR="003E618F" w:rsidRPr="00FC241E" w:rsidRDefault="00DC4AED" w:rsidP="009A1DF2">
      <w:pPr>
        <w:spacing w:before="120"/>
        <w:rPr>
          <w:rFonts w:ascii="Arial" w:hAnsi="Arial" w:cs="Arial"/>
        </w:rPr>
      </w:pPr>
      <w:r w:rsidRPr="00FC241E">
        <w:rPr>
          <w:rFonts w:ascii="Arial" w:hAnsi="Arial" w:cs="Arial"/>
        </w:rPr>
        <w:t xml:space="preserve">På </w:t>
      </w:r>
      <w:r w:rsidR="003E618F" w:rsidRPr="00FC241E">
        <w:rPr>
          <w:rFonts w:ascii="Arial" w:hAnsi="Arial" w:cs="Arial"/>
        </w:rPr>
        <w:t xml:space="preserve">avdragsfaktura skal følgende </w:t>
      </w:r>
      <w:proofErr w:type="gramStart"/>
      <w:r w:rsidR="003E618F" w:rsidRPr="00FC241E">
        <w:rPr>
          <w:rFonts w:ascii="Arial" w:hAnsi="Arial" w:cs="Arial"/>
        </w:rPr>
        <w:t>fremgå</w:t>
      </w:r>
      <w:proofErr w:type="gramEnd"/>
      <w:r w:rsidR="003E618F" w:rsidRPr="00FC241E">
        <w:rPr>
          <w:rFonts w:ascii="Arial" w:hAnsi="Arial" w:cs="Arial"/>
        </w:rPr>
        <w:t>:</w:t>
      </w:r>
    </w:p>
    <w:p w14:paraId="0614A526" w14:textId="77777777" w:rsidR="003763AE" w:rsidRPr="00FC241E" w:rsidRDefault="003763AE" w:rsidP="00605B77">
      <w:pPr>
        <w:pStyle w:val="Normalpunkt"/>
        <w:numPr>
          <w:ilvl w:val="0"/>
          <w:numId w:val="5"/>
        </w:numPr>
        <w:spacing w:before="120"/>
        <w:rPr>
          <w:rFonts w:ascii="Arial" w:hAnsi="Arial" w:cs="Arial"/>
        </w:rPr>
      </w:pPr>
      <w:r w:rsidRPr="00FC241E">
        <w:rPr>
          <w:rFonts w:ascii="Arial" w:hAnsi="Arial" w:cs="Arial"/>
        </w:rPr>
        <w:t>Prosjektnummer og -navn</w:t>
      </w:r>
    </w:p>
    <w:p w14:paraId="611055C1" w14:textId="77777777" w:rsidR="003763AE" w:rsidRPr="00FC241E" w:rsidRDefault="003763AE" w:rsidP="00605B77">
      <w:pPr>
        <w:pStyle w:val="Normalpunkt"/>
        <w:numPr>
          <w:ilvl w:val="0"/>
          <w:numId w:val="5"/>
        </w:numPr>
        <w:rPr>
          <w:rFonts w:ascii="Arial" w:hAnsi="Arial" w:cs="Arial"/>
        </w:rPr>
      </w:pPr>
      <w:proofErr w:type="spellStart"/>
      <w:r w:rsidRPr="00FC241E">
        <w:rPr>
          <w:rFonts w:ascii="Arial" w:hAnsi="Arial" w:cs="Arial"/>
        </w:rPr>
        <w:t>Kontraktsnummer</w:t>
      </w:r>
      <w:proofErr w:type="spellEnd"/>
      <w:r w:rsidRPr="00FC241E">
        <w:rPr>
          <w:rFonts w:ascii="Arial" w:hAnsi="Arial" w:cs="Arial"/>
        </w:rPr>
        <w:t xml:space="preserve"> og -navn</w:t>
      </w:r>
    </w:p>
    <w:p w14:paraId="4AB6BABC" w14:textId="77777777" w:rsidR="003763AE" w:rsidRPr="00FC241E" w:rsidRDefault="00EE2AC2" w:rsidP="00605B77">
      <w:pPr>
        <w:pStyle w:val="Listeavsnitt"/>
        <w:numPr>
          <w:ilvl w:val="0"/>
          <w:numId w:val="5"/>
        </w:numPr>
        <w:rPr>
          <w:rFonts w:ascii="Arial" w:hAnsi="Arial" w:cs="Arial"/>
        </w:rPr>
      </w:pPr>
      <w:r w:rsidRPr="00FC241E">
        <w:rPr>
          <w:rFonts w:ascii="Arial" w:hAnsi="Arial" w:cs="Arial"/>
        </w:rPr>
        <w:t>Statsbyggs b</w:t>
      </w:r>
      <w:r w:rsidR="003763AE" w:rsidRPr="00FC241E">
        <w:rPr>
          <w:rFonts w:ascii="Arial" w:hAnsi="Arial" w:cs="Arial"/>
        </w:rPr>
        <w:t>estillingsnummer</w:t>
      </w:r>
      <w:r w:rsidRPr="00FC241E">
        <w:rPr>
          <w:rFonts w:ascii="Arial" w:hAnsi="Arial" w:cs="Arial"/>
        </w:rPr>
        <w:t xml:space="preserve"> (hvis oppgitt)</w:t>
      </w:r>
    </w:p>
    <w:p w14:paraId="5F268E2B" w14:textId="77777777" w:rsidR="00EE2AC2" w:rsidRPr="00FC241E" w:rsidRDefault="003763AE" w:rsidP="00605B77">
      <w:pPr>
        <w:pStyle w:val="Listeavsnitt"/>
        <w:numPr>
          <w:ilvl w:val="0"/>
          <w:numId w:val="5"/>
        </w:numPr>
        <w:rPr>
          <w:rFonts w:ascii="Arial" w:hAnsi="Arial" w:cs="Arial"/>
        </w:rPr>
      </w:pPr>
      <w:r w:rsidRPr="00FC241E">
        <w:rPr>
          <w:rFonts w:ascii="Arial" w:hAnsi="Arial" w:cs="Arial"/>
        </w:rPr>
        <w:t xml:space="preserve">Vår referanse </w:t>
      </w:r>
      <w:r w:rsidR="00D631DB" w:rsidRPr="00FC241E">
        <w:rPr>
          <w:rFonts w:ascii="Arial" w:hAnsi="Arial" w:cs="Arial"/>
        </w:rPr>
        <w:t>(referanse ID)</w:t>
      </w:r>
    </w:p>
    <w:p w14:paraId="6528F996" w14:textId="77777777" w:rsidR="00D631DB" w:rsidRPr="00FC241E" w:rsidRDefault="00D631DB" w:rsidP="00605B77">
      <w:pPr>
        <w:pStyle w:val="Listeavsnitt"/>
        <w:numPr>
          <w:ilvl w:val="0"/>
          <w:numId w:val="5"/>
        </w:numPr>
        <w:rPr>
          <w:rFonts w:ascii="Arial" w:hAnsi="Arial" w:cs="Arial"/>
        </w:rPr>
      </w:pPr>
      <w:r w:rsidRPr="00FC241E">
        <w:rPr>
          <w:rFonts w:ascii="Arial" w:hAnsi="Arial" w:cs="Arial"/>
        </w:rPr>
        <w:t xml:space="preserve">Avdragsfakturanummer (A001, A002 osv.) </w:t>
      </w:r>
    </w:p>
    <w:p w14:paraId="6FFBD3E5" w14:textId="77777777" w:rsidR="00EE2AC2" w:rsidRPr="00FC241E" w:rsidRDefault="003763AE" w:rsidP="00920332">
      <w:pPr>
        <w:pStyle w:val="Normalpunkt"/>
        <w:rPr>
          <w:rFonts w:ascii="Arial" w:hAnsi="Arial" w:cs="Arial"/>
        </w:rPr>
      </w:pPr>
      <w:r w:rsidRPr="00FC241E">
        <w:rPr>
          <w:rFonts w:ascii="Arial" w:hAnsi="Arial" w:cs="Arial"/>
        </w:rPr>
        <w:t xml:space="preserve">Avtalt </w:t>
      </w:r>
      <w:r w:rsidR="003E618F" w:rsidRPr="00FC241E">
        <w:rPr>
          <w:rFonts w:ascii="Arial" w:hAnsi="Arial" w:cs="Arial"/>
        </w:rPr>
        <w:t xml:space="preserve">kontraktssum ekskl. mva. </w:t>
      </w:r>
    </w:p>
    <w:p w14:paraId="2AFCE151" w14:textId="77777777" w:rsidR="003E618F" w:rsidRPr="00FC241E" w:rsidRDefault="003E618F" w:rsidP="00920332">
      <w:pPr>
        <w:pStyle w:val="Normalpunkt"/>
        <w:rPr>
          <w:rFonts w:ascii="Arial" w:hAnsi="Arial" w:cs="Arial"/>
        </w:rPr>
      </w:pPr>
      <w:r w:rsidRPr="00FC241E">
        <w:rPr>
          <w:rFonts w:ascii="Arial" w:hAnsi="Arial" w:cs="Arial"/>
        </w:rPr>
        <w:t>Opparbeidet beløp (ekskl. mva.)</w:t>
      </w:r>
    </w:p>
    <w:p w14:paraId="425CB445" w14:textId="77777777" w:rsidR="003E618F" w:rsidRPr="00FC241E" w:rsidRDefault="003E618F" w:rsidP="003E618F">
      <w:pPr>
        <w:pStyle w:val="Normalpunkt"/>
        <w:rPr>
          <w:rFonts w:ascii="Arial" w:hAnsi="Arial" w:cs="Arial"/>
        </w:rPr>
      </w:pPr>
      <w:r w:rsidRPr="00FC241E">
        <w:rPr>
          <w:rFonts w:ascii="Arial" w:hAnsi="Arial" w:cs="Arial"/>
        </w:rPr>
        <w:t>Tidligere fakturert beløp (ekskl. mva.)</w:t>
      </w:r>
    </w:p>
    <w:p w14:paraId="797C9EB8" w14:textId="77777777" w:rsidR="003E618F" w:rsidRPr="00FC241E" w:rsidRDefault="003E618F" w:rsidP="003E618F">
      <w:pPr>
        <w:pStyle w:val="Normalpunkt"/>
        <w:rPr>
          <w:rFonts w:ascii="Arial" w:hAnsi="Arial" w:cs="Arial"/>
        </w:rPr>
      </w:pPr>
      <w:r w:rsidRPr="00FC241E">
        <w:rPr>
          <w:rFonts w:ascii="Arial" w:hAnsi="Arial" w:cs="Arial"/>
        </w:rPr>
        <w:t>Rest ifølge kontrakt (eks</w:t>
      </w:r>
      <w:r w:rsidR="00D631DB" w:rsidRPr="00FC241E">
        <w:rPr>
          <w:rFonts w:ascii="Arial" w:hAnsi="Arial" w:cs="Arial"/>
        </w:rPr>
        <w:t>kl</w:t>
      </w:r>
      <w:r w:rsidRPr="00FC241E">
        <w:rPr>
          <w:rFonts w:ascii="Arial" w:hAnsi="Arial" w:cs="Arial"/>
        </w:rPr>
        <w:t>. mva.)</w:t>
      </w:r>
    </w:p>
    <w:p w14:paraId="3CE1E903" w14:textId="77777777" w:rsidR="003E618F" w:rsidRPr="00FC241E" w:rsidRDefault="003E618F" w:rsidP="003E618F">
      <w:pPr>
        <w:pStyle w:val="Normalpunkt"/>
        <w:rPr>
          <w:rFonts w:ascii="Arial" w:hAnsi="Arial" w:cs="Arial"/>
        </w:rPr>
      </w:pPr>
      <w:r w:rsidRPr="00FC241E">
        <w:rPr>
          <w:rFonts w:ascii="Arial" w:hAnsi="Arial" w:cs="Arial"/>
        </w:rPr>
        <w:lastRenderedPageBreak/>
        <w:t>Innestående beløp (ekskl. mva.)</w:t>
      </w:r>
    </w:p>
    <w:p w14:paraId="41B4EEC8" w14:textId="77777777" w:rsidR="003E618F" w:rsidRPr="00FC241E" w:rsidRDefault="007A2DEB" w:rsidP="00F126B1">
      <w:pPr>
        <w:pStyle w:val="Overskrift2"/>
      </w:pPr>
      <w:bookmarkStart w:id="31" w:name="_Toc26874510"/>
      <w:r w:rsidRPr="08569061">
        <w:rPr>
          <w:b/>
        </w:rPr>
        <w:t>Bestillinger ut over avtalt kontraktssum</w:t>
      </w:r>
      <w:bookmarkEnd w:id="31"/>
    </w:p>
    <w:p w14:paraId="55394E90" w14:textId="705562FE" w:rsidR="00222C56" w:rsidRPr="00FC241E" w:rsidRDefault="007A2DEB" w:rsidP="009A1DF2">
      <w:pPr>
        <w:spacing w:before="120"/>
        <w:rPr>
          <w:rFonts w:ascii="Arial" w:hAnsi="Arial" w:cs="Arial"/>
        </w:rPr>
      </w:pPr>
      <w:r w:rsidRPr="00FC241E">
        <w:rPr>
          <w:rFonts w:ascii="Arial" w:hAnsi="Arial" w:cs="Arial"/>
        </w:rPr>
        <w:t>Bestillinger ut over avtalt kontraktssum (endringer/forsinkelse og svikt ved byggherrens medvirkning/opsjoner/mengderegulering) s</w:t>
      </w:r>
      <w:r w:rsidR="00982C5A" w:rsidRPr="00FC241E">
        <w:rPr>
          <w:rFonts w:ascii="Arial" w:hAnsi="Arial" w:cs="Arial"/>
        </w:rPr>
        <w:t>kal faktureres separat i henhold til bestilling. Det skal ikke trekkes for innestående beløp. Ved fakturering</w:t>
      </w:r>
      <w:r w:rsidR="000F2E26" w:rsidRPr="00FC241E">
        <w:rPr>
          <w:rFonts w:ascii="Arial" w:hAnsi="Arial" w:cs="Arial"/>
        </w:rPr>
        <w:t xml:space="preserve"> skal </w:t>
      </w:r>
      <w:r w:rsidR="00F73C56">
        <w:rPr>
          <w:rFonts w:ascii="Arial" w:hAnsi="Arial" w:cs="Arial"/>
        </w:rPr>
        <w:t>T</w:t>
      </w:r>
      <w:r w:rsidR="000F2E26" w:rsidRPr="00FC241E">
        <w:rPr>
          <w:rFonts w:ascii="Arial" w:hAnsi="Arial" w:cs="Arial"/>
        </w:rPr>
        <w:t>E v</w:t>
      </w:r>
      <w:r w:rsidR="0049115C" w:rsidRPr="00FC241E">
        <w:rPr>
          <w:rFonts w:ascii="Arial" w:hAnsi="Arial" w:cs="Arial"/>
        </w:rPr>
        <w:t xml:space="preserve">edlegge dokumentasjon iht. NS </w:t>
      </w:r>
      <w:r w:rsidR="00F73C56" w:rsidRPr="00FC241E">
        <w:rPr>
          <w:rFonts w:ascii="Arial" w:hAnsi="Arial" w:cs="Arial"/>
        </w:rPr>
        <w:t>840</w:t>
      </w:r>
      <w:r w:rsidR="00F73C56">
        <w:rPr>
          <w:rFonts w:ascii="Arial" w:hAnsi="Arial" w:cs="Arial"/>
        </w:rPr>
        <w:t>7</w:t>
      </w:r>
      <w:r w:rsidR="00982C5A" w:rsidRPr="00FC241E">
        <w:rPr>
          <w:rFonts w:ascii="Arial" w:hAnsi="Arial" w:cs="Arial"/>
        </w:rPr>
        <w:t xml:space="preserve">. </w:t>
      </w:r>
    </w:p>
    <w:p w14:paraId="1287D756" w14:textId="77777777" w:rsidR="00D631DB" w:rsidRPr="00FC241E" w:rsidRDefault="00DC4AED" w:rsidP="009A1DF2">
      <w:pPr>
        <w:spacing w:before="120"/>
        <w:rPr>
          <w:rFonts w:ascii="Arial" w:hAnsi="Arial" w:cs="Arial"/>
        </w:rPr>
      </w:pPr>
      <w:r w:rsidRPr="00FC241E">
        <w:rPr>
          <w:rFonts w:ascii="Arial" w:hAnsi="Arial" w:cs="Arial"/>
        </w:rPr>
        <w:t>På</w:t>
      </w:r>
      <w:r w:rsidR="00D631DB" w:rsidRPr="00FC241E">
        <w:rPr>
          <w:rFonts w:ascii="Arial" w:hAnsi="Arial" w:cs="Arial"/>
        </w:rPr>
        <w:t xml:space="preserve"> faktura skal følgende </w:t>
      </w:r>
      <w:proofErr w:type="gramStart"/>
      <w:r w:rsidR="00D631DB" w:rsidRPr="00FC241E">
        <w:rPr>
          <w:rFonts w:ascii="Arial" w:hAnsi="Arial" w:cs="Arial"/>
        </w:rPr>
        <w:t>fremgå</w:t>
      </w:r>
      <w:proofErr w:type="gramEnd"/>
      <w:r w:rsidR="00D631DB" w:rsidRPr="00FC241E">
        <w:rPr>
          <w:rFonts w:ascii="Arial" w:hAnsi="Arial" w:cs="Arial"/>
        </w:rPr>
        <w:t>:</w:t>
      </w:r>
    </w:p>
    <w:p w14:paraId="005CBCBD" w14:textId="77777777" w:rsidR="00D631DB" w:rsidRPr="00FC241E" w:rsidRDefault="00D631DB" w:rsidP="00605B77">
      <w:pPr>
        <w:pStyle w:val="Normalpunkt"/>
        <w:numPr>
          <w:ilvl w:val="0"/>
          <w:numId w:val="5"/>
        </w:numPr>
        <w:spacing w:before="120"/>
        <w:rPr>
          <w:rFonts w:ascii="Arial" w:hAnsi="Arial" w:cs="Arial"/>
        </w:rPr>
      </w:pPr>
      <w:r w:rsidRPr="00FC241E">
        <w:rPr>
          <w:rFonts w:ascii="Arial" w:hAnsi="Arial" w:cs="Arial"/>
        </w:rPr>
        <w:t>Prosjektnummer og -navn</w:t>
      </w:r>
    </w:p>
    <w:p w14:paraId="00C13E82" w14:textId="77777777" w:rsidR="00D631DB" w:rsidRPr="00FC241E" w:rsidRDefault="00A77A5F" w:rsidP="00605B77">
      <w:pPr>
        <w:pStyle w:val="Normalpunkt"/>
        <w:numPr>
          <w:ilvl w:val="0"/>
          <w:numId w:val="5"/>
        </w:numPr>
        <w:rPr>
          <w:rFonts w:ascii="Arial" w:hAnsi="Arial" w:cs="Arial"/>
        </w:rPr>
      </w:pPr>
      <w:proofErr w:type="spellStart"/>
      <w:r>
        <w:rPr>
          <w:rFonts w:ascii="Arial" w:hAnsi="Arial" w:cs="Arial"/>
        </w:rPr>
        <w:t>Kontrakts</w:t>
      </w:r>
      <w:r w:rsidR="00D631DB" w:rsidRPr="00FC241E">
        <w:rPr>
          <w:rFonts w:ascii="Arial" w:hAnsi="Arial" w:cs="Arial"/>
        </w:rPr>
        <w:t>nummer</w:t>
      </w:r>
      <w:proofErr w:type="spellEnd"/>
      <w:r w:rsidR="00D631DB" w:rsidRPr="00FC241E">
        <w:rPr>
          <w:rFonts w:ascii="Arial" w:hAnsi="Arial" w:cs="Arial"/>
        </w:rPr>
        <w:t xml:space="preserve"> og -navn</w:t>
      </w:r>
    </w:p>
    <w:p w14:paraId="1087BC46" w14:textId="77777777" w:rsidR="00CC1CAD" w:rsidRPr="00FC241E" w:rsidRDefault="00D631DB" w:rsidP="00605B77">
      <w:pPr>
        <w:pStyle w:val="Listeavsnitt"/>
        <w:numPr>
          <w:ilvl w:val="0"/>
          <w:numId w:val="5"/>
        </w:numPr>
        <w:rPr>
          <w:rFonts w:ascii="Arial" w:hAnsi="Arial" w:cs="Arial"/>
        </w:rPr>
      </w:pPr>
      <w:r w:rsidRPr="00FC241E">
        <w:rPr>
          <w:rFonts w:ascii="Arial" w:hAnsi="Arial" w:cs="Arial"/>
        </w:rPr>
        <w:t>Bestillingsnummer</w:t>
      </w:r>
      <w:r w:rsidR="002E0844" w:rsidRPr="00FC241E">
        <w:rPr>
          <w:rFonts w:ascii="Arial" w:hAnsi="Arial" w:cs="Arial"/>
        </w:rPr>
        <w:t xml:space="preserve"> som </w:t>
      </w:r>
      <w:proofErr w:type="gramStart"/>
      <w:r w:rsidR="002E0844" w:rsidRPr="00FC241E">
        <w:rPr>
          <w:rFonts w:ascii="Arial" w:hAnsi="Arial" w:cs="Arial"/>
        </w:rPr>
        <w:t>fremgår</w:t>
      </w:r>
      <w:proofErr w:type="gramEnd"/>
      <w:r w:rsidR="002E0844" w:rsidRPr="00FC241E">
        <w:rPr>
          <w:rFonts w:ascii="Arial" w:hAnsi="Arial" w:cs="Arial"/>
        </w:rPr>
        <w:t xml:space="preserve"> av </w:t>
      </w:r>
      <w:proofErr w:type="spellStart"/>
      <w:r w:rsidR="002E0844" w:rsidRPr="00FC241E">
        <w:rPr>
          <w:rFonts w:ascii="Arial" w:hAnsi="Arial" w:cs="Arial"/>
        </w:rPr>
        <w:t>bestillingsbrevet</w:t>
      </w:r>
      <w:proofErr w:type="spellEnd"/>
      <w:r w:rsidR="00CC1CAD" w:rsidRPr="00FC241E">
        <w:rPr>
          <w:rFonts w:ascii="Arial" w:hAnsi="Arial" w:cs="Arial"/>
        </w:rPr>
        <w:t>. Dersom</w:t>
      </w:r>
      <w:r w:rsidR="002E0844" w:rsidRPr="00FC241E">
        <w:rPr>
          <w:rFonts w:ascii="Arial" w:hAnsi="Arial" w:cs="Arial"/>
        </w:rPr>
        <w:t xml:space="preserve"> </w:t>
      </w:r>
      <w:proofErr w:type="spellStart"/>
      <w:r w:rsidR="002E0844" w:rsidRPr="00FC241E">
        <w:rPr>
          <w:rFonts w:ascii="Arial" w:hAnsi="Arial" w:cs="Arial"/>
        </w:rPr>
        <w:t>bestillingsbrev</w:t>
      </w:r>
      <w:proofErr w:type="spellEnd"/>
      <w:r w:rsidR="002E0844" w:rsidRPr="00FC241E">
        <w:rPr>
          <w:rFonts w:ascii="Arial" w:hAnsi="Arial" w:cs="Arial"/>
        </w:rPr>
        <w:t xml:space="preserve"> ikke er mottatt</w:t>
      </w:r>
      <w:r w:rsidR="00CC1CAD" w:rsidRPr="00FC241E">
        <w:rPr>
          <w:rFonts w:ascii="Arial" w:hAnsi="Arial" w:cs="Arial"/>
        </w:rPr>
        <w:t>, skal det oppgis referanse til skjema omtalt i ovennevnte pkt. 3.2 (eksempelvis rekvisisjonsnummer for R-skjema «R-001, R-</w:t>
      </w:r>
      <w:proofErr w:type="gramStart"/>
      <w:r w:rsidR="00CC1CAD" w:rsidRPr="00FC241E">
        <w:rPr>
          <w:rFonts w:ascii="Arial" w:hAnsi="Arial" w:cs="Arial"/>
        </w:rPr>
        <w:t>002…</w:t>
      </w:r>
      <w:r w:rsidR="002E0844" w:rsidRPr="00FC241E">
        <w:rPr>
          <w:rFonts w:ascii="Arial" w:hAnsi="Arial" w:cs="Arial"/>
        </w:rPr>
        <w:t>s</w:t>
      </w:r>
      <w:proofErr w:type="gramEnd"/>
      <w:r w:rsidR="00CC1CAD" w:rsidRPr="00FC241E">
        <w:rPr>
          <w:rFonts w:ascii="Arial" w:hAnsi="Arial" w:cs="Arial"/>
        </w:rPr>
        <w:t xml:space="preserve">»)  </w:t>
      </w:r>
    </w:p>
    <w:p w14:paraId="424E9060" w14:textId="77777777" w:rsidR="00D631DB" w:rsidRPr="00FC241E" w:rsidRDefault="00D631DB" w:rsidP="00605B77">
      <w:pPr>
        <w:pStyle w:val="Listeavsnitt"/>
        <w:numPr>
          <w:ilvl w:val="0"/>
          <w:numId w:val="5"/>
        </w:numPr>
        <w:rPr>
          <w:rFonts w:ascii="Arial" w:hAnsi="Arial" w:cs="Arial"/>
        </w:rPr>
      </w:pPr>
      <w:r w:rsidRPr="00FC241E">
        <w:rPr>
          <w:rFonts w:ascii="Arial" w:hAnsi="Arial" w:cs="Arial"/>
        </w:rPr>
        <w:t>Vår referanse (referanse ID)</w:t>
      </w:r>
    </w:p>
    <w:p w14:paraId="5B0581D9" w14:textId="77777777" w:rsidR="00700DCD" w:rsidRPr="00F126B1" w:rsidRDefault="009A1DF2" w:rsidP="00F126B1">
      <w:pPr>
        <w:pStyle w:val="Overskrift2"/>
        <w:rPr>
          <w:b/>
        </w:rPr>
      </w:pPr>
      <w:bookmarkStart w:id="32" w:name="_Toc26874511"/>
      <w:r w:rsidRPr="08569061">
        <w:rPr>
          <w:b/>
        </w:rPr>
        <w:t>L</w:t>
      </w:r>
      <w:r w:rsidR="00C17316" w:rsidRPr="08569061">
        <w:rPr>
          <w:b/>
        </w:rPr>
        <w:t>ønns- og prisstigning</w:t>
      </w:r>
      <w:r w:rsidR="008F4DDE" w:rsidRPr="08569061">
        <w:rPr>
          <w:b/>
        </w:rPr>
        <w:t>sfaktura</w:t>
      </w:r>
      <w:r w:rsidR="00246F7D" w:rsidRPr="08569061">
        <w:rPr>
          <w:b/>
        </w:rPr>
        <w:t xml:space="preserve"> (LPS</w:t>
      </w:r>
      <w:r w:rsidR="008F4DDE" w:rsidRPr="08569061">
        <w:rPr>
          <w:b/>
        </w:rPr>
        <w:t>-faktura</w:t>
      </w:r>
      <w:r w:rsidR="00246F7D" w:rsidRPr="08569061">
        <w:rPr>
          <w:b/>
        </w:rPr>
        <w:t>)</w:t>
      </w:r>
      <w:bookmarkEnd w:id="32"/>
    </w:p>
    <w:p w14:paraId="7D534CE7" w14:textId="77777777" w:rsidR="00A00B18" w:rsidRPr="00FC241E" w:rsidRDefault="00246F7D" w:rsidP="009A1DF2">
      <w:pPr>
        <w:spacing w:before="120"/>
        <w:rPr>
          <w:rFonts w:ascii="Arial" w:hAnsi="Arial" w:cs="Arial"/>
        </w:rPr>
      </w:pPr>
      <w:r w:rsidRPr="00FC241E">
        <w:rPr>
          <w:rFonts w:ascii="Arial" w:hAnsi="Arial" w:cs="Arial"/>
        </w:rPr>
        <w:t xml:space="preserve">Vilkårene for eventuell </w:t>
      </w:r>
      <w:r w:rsidR="00C17316" w:rsidRPr="00FC241E">
        <w:rPr>
          <w:rFonts w:ascii="Arial" w:hAnsi="Arial" w:cs="Arial"/>
        </w:rPr>
        <w:t xml:space="preserve">regulering av </w:t>
      </w:r>
      <w:r w:rsidRPr="00FC241E">
        <w:rPr>
          <w:rFonts w:ascii="Arial" w:hAnsi="Arial" w:cs="Arial"/>
        </w:rPr>
        <w:t>LPS</w:t>
      </w:r>
      <w:r w:rsidR="00F43F1B" w:rsidRPr="00FC241E">
        <w:rPr>
          <w:rFonts w:ascii="Arial" w:hAnsi="Arial" w:cs="Arial"/>
        </w:rPr>
        <w:t xml:space="preserve"> </w:t>
      </w:r>
      <w:proofErr w:type="gramStart"/>
      <w:r w:rsidRPr="00FC241E">
        <w:rPr>
          <w:rFonts w:ascii="Arial" w:hAnsi="Arial" w:cs="Arial"/>
        </w:rPr>
        <w:t>fremkommer</w:t>
      </w:r>
      <w:proofErr w:type="gramEnd"/>
      <w:r w:rsidRPr="00FC241E">
        <w:rPr>
          <w:rFonts w:ascii="Arial" w:hAnsi="Arial" w:cs="Arial"/>
        </w:rPr>
        <w:t xml:space="preserve"> i den enkelte entreprisekontrakt. LPS</w:t>
      </w:r>
      <w:r w:rsidR="003E618F" w:rsidRPr="00FC241E">
        <w:rPr>
          <w:rFonts w:ascii="Arial" w:hAnsi="Arial" w:cs="Arial"/>
        </w:rPr>
        <w:t xml:space="preserve"> skal faktureres </w:t>
      </w:r>
      <w:r w:rsidR="00757EF4" w:rsidRPr="00FC241E">
        <w:rPr>
          <w:rFonts w:ascii="Arial" w:hAnsi="Arial" w:cs="Arial"/>
        </w:rPr>
        <w:t xml:space="preserve">separat </w:t>
      </w:r>
      <w:r w:rsidR="003E618F" w:rsidRPr="00FC241E">
        <w:rPr>
          <w:rFonts w:ascii="Arial" w:hAnsi="Arial" w:cs="Arial"/>
        </w:rPr>
        <w:t xml:space="preserve">så snart </w:t>
      </w:r>
      <w:r w:rsidR="00C17316" w:rsidRPr="00FC241E">
        <w:rPr>
          <w:rFonts w:ascii="Arial" w:hAnsi="Arial" w:cs="Arial"/>
        </w:rPr>
        <w:t xml:space="preserve">indeks </w:t>
      </w:r>
      <w:r w:rsidR="003E618F" w:rsidRPr="00FC241E">
        <w:rPr>
          <w:rFonts w:ascii="Arial" w:hAnsi="Arial" w:cs="Arial"/>
        </w:rPr>
        <w:t>for beregningen foreligger.</w:t>
      </w:r>
    </w:p>
    <w:p w14:paraId="7FBA2968" w14:textId="77777777" w:rsidR="00C17316" w:rsidRPr="00FC241E" w:rsidRDefault="00C17316" w:rsidP="009A1DF2">
      <w:pPr>
        <w:spacing w:before="240"/>
        <w:rPr>
          <w:rFonts w:ascii="Arial" w:hAnsi="Arial" w:cs="Arial"/>
        </w:rPr>
      </w:pPr>
      <w:r w:rsidRPr="00FC241E">
        <w:rPr>
          <w:rFonts w:ascii="Arial" w:hAnsi="Arial" w:cs="Arial"/>
        </w:rPr>
        <w:t>Grunnlag</w:t>
      </w:r>
      <w:r w:rsidR="00F43F1B" w:rsidRPr="00FC241E">
        <w:rPr>
          <w:rFonts w:ascii="Arial" w:hAnsi="Arial" w:cs="Arial"/>
        </w:rPr>
        <w:t>et</w:t>
      </w:r>
      <w:r w:rsidRPr="00FC241E">
        <w:rPr>
          <w:rFonts w:ascii="Arial" w:hAnsi="Arial" w:cs="Arial"/>
        </w:rPr>
        <w:t xml:space="preserve"> for beregning av LPS er:</w:t>
      </w:r>
    </w:p>
    <w:p w14:paraId="23D385C6" w14:textId="77777777" w:rsidR="00C17316" w:rsidRPr="00FC241E" w:rsidRDefault="00C17316" w:rsidP="00605B77">
      <w:pPr>
        <w:pStyle w:val="Listeavsnitt"/>
        <w:numPr>
          <w:ilvl w:val="0"/>
          <w:numId w:val="5"/>
        </w:numPr>
        <w:spacing w:before="120"/>
        <w:rPr>
          <w:rFonts w:ascii="Arial" w:hAnsi="Arial" w:cs="Arial"/>
        </w:rPr>
      </w:pPr>
      <w:r w:rsidRPr="00FC241E">
        <w:rPr>
          <w:rFonts w:ascii="Arial" w:hAnsi="Arial" w:cs="Arial"/>
        </w:rPr>
        <w:t>Opparbeidet beløp på avdragsfakturaer, uten fradrag for innestående beløp</w:t>
      </w:r>
      <w:r w:rsidR="00C206A7" w:rsidRPr="00FC241E">
        <w:rPr>
          <w:rFonts w:ascii="Arial" w:hAnsi="Arial" w:cs="Arial"/>
        </w:rPr>
        <w:t>.</w:t>
      </w:r>
    </w:p>
    <w:p w14:paraId="04BFD4AD" w14:textId="77777777" w:rsidR="003E618F" w:rsidRPr="00FC241E" w:rsidRDefault="00C206A7" w:rsidP="00605B77">
      <w:pPr>
        <w:pStyle w:val="Listeavsnitt"/>
        <w:numPr>
          <w:ilvl w:val="0"/>
          <w:numId w:val="5"/>
        </w:numPr>
        <w:rPr>
          <w:rFonts w:ascii="Arial" w:hAnsi="Arial" w:cs="Arial"/>
        </w:rPr>
      </w:pPr>
      <w:r w:rsidRPr="00FC241E">
        <w:rPr>
          <w:rFonts w:ascii="Arial" w:hAnsi="Arial" w:cs="Arial"/>
        </w:rPr>
        <w:t xml:space="preserve">Fakturerte </w:t>
      </w:r>
      <w:r w:rsidR="00D04B99" w:rsidRPr="00FC241E">
        <w:rPr>
          <w:rFonts w:ascii="Arial" w:hAnsi="Arial" w:cs="Arial"/>
        </w:rPr>
        <w:t>bestillin</w:t>
      </w:r>
      <w:r w:rsidR="001F7C1E" w:rsidRPr="00FC241E">
        <w:rPr>
          <w:rFonts w:ascii="Arial" w:hAnsi="Arial" w:cs="Arial"/>
        </w:rPr>
        <w:t>ger ut over avtalt kontraktssum</w:t>
      </w:r>
      <w:r w:rsidR="00834AEB" w:rsidRPr="00FC241E">
        <w:rPr>
          <w:rFonts w:ascii="Arial" w:hAnsi="Arial" w:cs="Arial"/>
        </w:rPr>
        <w:t xml:space="preserve"> (endringer/forsinkelse og svikt ved byggherrens medvirkning/opsjoner/mengderegulering), </w:t>
      </w:r>
      <w:r w:rsidR="001F7C1E" w:rsidRPr="00FC241E">
        <w:rPr>
          <w:rFonts w:ascii="Arial" w:hAnsi="Arial" w:cs="Arial"/>
        </w:rPr>
        <w:t>som er</w:t>
      </w:r>
      <w:r w:rsidRPr="00FC241E">
        <w:rPr>
          <w:rFonts w:ascii="Arial" w:hAnsi="Arial" w:cs="Arial"/>
        </w:rPr>
        <w:t xml:space="preserve"> </w:t>
      </w:r>
      <w:r w:rsidR="00C17316" w:rsidRPr="00FC241E">
        <w:rPr>
          <w:rFonts w:ascii="Arial" w:hAnsi="Arial" w:cs="Arial"/>
        </w:rPr>
        <w:t xml:space="preserve">bestilt </w:t>
      </w:r>
      <w:r w:rsidRPr="00FC241E">
        <w:rPr>
          <w:rFonts w:ascii="Arial" w:hAnsi="Arial" w:cs="Arial"/>
        </w:rPr>
        <w:t xml:space="preserve">med </w:t>
      </w:r>
      <w:r w:rsidR="00C17316" w:rsidRPr="00FC241E">
        <w:rPr>
          <w:rFonts w:ascii="Arial" w:hAnsi="Arial" w:cs="Arial"/>
        </w:rPr>
        <w:t>kontraktens enhets</w:t>
      </w:r>
      <w:r w:rsidRPr="00FC241E">
        <w:rPr>
          <w:rFonts w:ascii="Arial" w:hAnsi="Arial" w:cs="Arial"/>
        </w:rPr>
        <w:t>priser (</w:t>
      </w:r>
      <w:proofErr w:type="gramStart"/>
      <w:r w:rsidRPr="00FC241E">
        <w:rPr>
          <w:rFonts w:ascii="Arial" w:hAnsi="Arial" w:cs="Arial"/>
        </w:rPr>
        <w:t>fremkommer</w:t>
      </w:r>
      <w:proofErr w:type="gramEnd"/>
      <w:r w:rsidRPr="00FC241E">
        <w:rPr>
          <w:rFonts w:ascii="Arial" w:hAnsi="Arial" w:cs="Arial"/>
        </w:rPr>
        <w:t xml:space="preserve"> av </w:t>
      </w:r>
      <w:proofErr w:type="spellStart"/>
      <w:r w:rsidRPr="00FC241E">
        <w:rPr>
          <w:rFonts w:ascii="Arial" w:hAnsi="Arial" w:cs="Arial"/>
        </w:rPr>
        <w:t>bestilling</w:t>
      </w:r>
      <w:r w:rsidR="00834AEB" w:rsidRPr="00FC241E">
        <w:rPr>
          <w:rFonts w:ascii="Arial" w:hAnsi="Arial" w:cs="Arial"/>
        </w:rPr>
        <w:t>sbrev</w:t>
      </w:r>
      <w:proofErr w:type="spellEnd"/>
      <w:r w:rsidR="00834AEB" w:rsidRPr="00FC241E">
        <w:rPr>
          <w:rFonts w:ascii="Arial" w:hAnsi="Arial" w:cs="Arial"/>
        </w:rPr>
        <w:t xml:space="preserve"> der slikt foreligger</w:t>
      </w:r>
      <w:r w:rsidRPr="00FC241E">
        <w:rPr>
          <w:rFonts w:ascii="Arial" w:hAnsi="Arial" w:cs="Arial"/>
        </w:rPr>
        <w:t xml:space="preserve">). </w:t>
      </w:r>
    </w:p>
    <w:p w14:paraId="4E4E98DC" w14:textId="77777777" w:rsidR="00C206A7" w:rsidRPr="00FC241E" w:rsidRDefault="00DC4AED" w:rsidP="009A1DF2">
      <w:pPr>
        <w:spacing w:before="240"/>
        <w:rPr>
          <w:rFonts w:ascii="Arial" w:hAnsi="Arial" w:cs="Arial"/>
        </w:rPr>
      </w:pPr>
      <w:r w:rsidRPr="00FC241E">
        <w:rPr>
          <w:rFonts w:ascii="Arial" w:hAnsi="Arial" w:cs="Arial"/>
        </w:rPr>
        <w:t>På</w:t>
      </w:r>
      <w:r w:rsidR="00C206A7" w:rsidRPr="00FC241E">
        <w:rPr>
          <w:rFonts w:ascii="Arial" w:hAnsi="Arial" w:cs="Arial"/>
        </w:rPr>
        <w:t xml:space="preserve"> faktura skal følgende fremkomme:</w:t>
      </w:r>
    </w:p>
    <w:p w14:paraId="384B099D" w14:textId="77777777" w:rsidR="00C206A7" w:rsidRPr="00FC241E" w:rsidRDefault="00C206A7" w:rsidP="00605B77">
      <w:pPr>
        <w:pStyle w:val="Normalpunkt"/>
        <w:numPr>
          <w:ilvl w:val="0"/>
          <w:numId w:val="5"/>
        </w:numPr>
        <w:spacing w:before="120"/>
        <w:rPr>
          <w:rFonts w:ascii="Arial" w:hAnsi="Arial" w:cs="Arial"/>
        </w:rPr>
      </w:pPr>
      <w:r w:rsidRPr="00FC241E">
        <w:rPr>
          <w:rFonts w:ascii="Arial" w:hAnsi="Arial" w:cs="Arial"/>
        </w:rPr>
        <w:t>Prosjektnummer og -navn</w:t>
      </w:r>
    </w:p>
    <w:p w14:paraId="31BC8FC6" w14:textId="77777777" w:rsidR="00C206A7" w:rsidRPr="00FC241E" w:rsidRDefault="00C206A7" w:rsidP="00605B77">
      <w:pPr>
        <w:pStyle w:val="Normalpunkt"/>
        <w:numPr>
          <w:ilvl w:val="0"/>
          <w:numId w:val="5"/>
        </w:numPr>
        <w:rPr>
          <w:rFonts w:ascii="Arial" w:hAnsi="Arial" w:cs="Arial"/>
        </w:rPr>
      </w:pPr>
      <w:proofErr w:type="spellStart"/>
      <w:r w:rsidRPr="00FC241E">
        <w:rPr>
          <w:rFonts w:ascii="Arial" w:hAnsi="Arial" w:cs="Arial"/>
        </w:rPr>
        <w:t>Kontraktsnummer</w:t>
      </w:r>
      <w:proofErr w:type="spellEnd"/>
      <w:r w:rsidRPr="00FC241E">
        <w:rPr>
          <w:rFonts w:ascii="Arial" w:hAnsi="Arial" w:cs="Arial"/>
        </w:rPr>
        <w:t xml:space="preserve"> og </w:t>
      </w:r>
      <w:r w:rsidR="00B6146F" w:rsidRPr="00FC241E">
        <w:rPr>
          <w:rFonts w:ascii="Arial" w:hAnsi="Arial" w:cs="Arial"/>
        </w:rPr>
        <w:t>-</w:t>
      </w:r>
      <w:r w:rsidRPr="00FC241E">
        <w:rPr>
          <w:rFonts w:ascii="Arial" w:hAnsi="Arial" w:cs="Arial"/>
        </w:rPr>
        <w:t>navn</w:t>
      </w:r>
    </w:p>
    <w:p w14:paraId="29E45A33" w14:textId="77777777" w:rsidR="00C206A7" w:rsidRPr="00FC241E" w:rsidRDefault="00C206A7" w:rsidP="00605B77">
      <w:pPr>
        <w:pStyle w:val="Normalpunkt"/>
        <w:numPr>
          <w:ilvl w:val="0"/>
          <w:numId w:val="5"/>
        </w:numPr>
        <w:rPr>
          <w:rFonts w:ascii="Arial" w:hAnsi="Arial" w:cs="Arial"/>
        </w:rPr>
      </w:pPr>
      <w:r w:rsidRPr="00FC241E">
        <w:rPr>
          <w:rFonts w:ascii="Arial" w:hAnsi="Arial" w:cs="Arial"/>
        </w:rPr>
        <w:t>Bestillingsnummer, dersom dette er oppgitt</w:t>
      </w:r>
    </w:p>
    <w:p w14:paraId="38652401" w14:textId="77777777" w:rsidR="00C206A7" w:rsidRPr="00FC241E" w:rsidRDefault="00C206A7" w:rsidP="00605B77">
      <w:pPr>
        <w:pStyle w:val="Listeavsnitt"/>
        <w:numPr>
          <w:ilvl w:val="0"/>
          <w:numId w:val="5"/>
        </w:numPr>
        <w:rPr>
          <w:rFonts w:ascii="Arial" w:hAnsi="Arial" w:cs="Arial"/>
        </w:rPr>
      </w:pPr>
      <w:r w:rsidRPr="00FC241E">
        <w:rPr>
          <w:rFonts w:ascii="Arial" w:hAnsi="Arial" w:cs="Arial"/>
        </w:rPr>
        <w:t>Vår referanse (referanse ID)</w:t>
      </w:r>
    </w:p>
    <w:p w14:paraId="1B230D29" w14:textId="58251723" w:rsidR="00C206A7" w:rsidRDefault="00C206A7" w:rsidP="00605B77">
      <w:pPr>
        <w:pStyle w:val="Listeavsnitt"/>
        <w:numPr>
          <w:ilvl w:val="0"/>
          <w:numId w:val="5"/>
        </w:numPr>
        <w:rPr>
          <w:rFonts w:ascii="Arial" w:hAnsi="Arial" w:cs="Arial"/>
        </w:rPr>
      </w:pPr>
      <w:r w:rsidRPr="00FC241E">
        <w:rPr>
          <w:rFonts w:ascii="Arial" w:hAnsi="Arial" w:cs="Arial"/>
        </w:rPr>
        <w:t>LPS-nummer (LPS-1, LPS-2 osv.)</w:t>
      </w:r>
    </w:p>
    <w:p w14:paraId="21F57894" w14:textId="698771BD" w:rsidR="00F126B1" w:rsidRDefault="00F126B1" w:rsidP="00F126B1">
      <w:pPr>
        <w:rPr>
          <w:rFonts w:ascii="Arial" w:hAnsi="Arial" w:cs="Arial"/>
        </w:rPr>
      </w:pPr>
    </w:p>
    <w:p w14:paraId="2ABCACB9" w14:textId="77777777" w:rsidR="003E618F" w:rsidRPr="00A56D18" w:rsidRDefault="003E618F" w:rsidP="00B97BAA">
      <w:pPr>
        <w:pStyle w:val="Overskrift1"/>
      </w:pPr>
      <w:bookmarkStart w:id="33" w:name="_Toc405542089"/>
      <w:bookmarkStart w:id="34" w:name="_Toc26874512"/>
      <w:r w:rsidRPr="08569061">
        <w:t>Møter</w:t>
      </w:r>
      <w:bookmarkEnd w:id="33"/>
      <w:bookmarkEnd w:id="34"/>
    </w:p>
    <w:p w14:paraId="4EB81541" w14:textId="77777777" w:rsidR="00A56D18" w:rsidRDefault="00151A6B" w:rsidP="003E618F">
      <w:pPr>
        <w:pStyle w:val="Brdtekst"/>
        <w:rPr>
          <w:rFonts w:ascii="Arial" w:hAnsi="Arial" w:cs="Arial"/>
        </w:rPr>
      </w:pPr>
      <w:r>
        <w:rPr>
          <w:rFonts w:ascii="Arial" w:hAnsi="Arial" w:cs="Arial"/>
        </w:rPr>
        <w:t>Det skal utarbeides en møteplan</w:t>
      </w:r>
      <w:r w:rsidR="00A56D18">
        <w:rPr>
          <w:rFonts w:ascii="Arial" w:hAnsi="Arial" w:cs="Arial"/>
        </w:rPr>
        <w:t>.</w:t>
      </w:r>
      <w:r>
        <w:rPr>
          <w:rFonts w:ascii="Arial" w:hAnsi="Arial" w:cs="Arial"/>
        </w:rPr>
        <w:t xml:space="preserve"> </w:t>
      </w:r>
    </w:p>
    <w:p w14:paraId="371C901F" w14:textId="2814FAE4" w:rsidR="00A56D18" w:rsidRPr="00A56D18" w:rsidRDefault="00A56D18" w:rsidP="00A56D18">
      <w:pPr>
        <w:spacing w:before="120"/>
        <w:rPr>
          <w:rFonts w:ascii="Arial" w:hAnsi="Arial" w:cs="Arial"/>
        </w:rPr>
      </w:pPr>
      <w:r w:rsidRPr="00A56D18">
        <w:rPr>
          <w:rFonts w:ascii="Arial" w:hAnsi="Arial" w:cs="Arial"/>
        </w:rPr>
        <w:t xml:space="preserve">Referater skal være sendt ut senest </w:t>
      </w:r>
      <w:r w:rsidR="006D3816" w:rsidRPr="006D3816">
        <w:rPr>
          <w:rFonts w:ascii="Arial" w:hAnsi="Arial" w:cs="Arial"/>
          <w:i/>
        </w:rPr>
        <w:t>3</w:t>
      </w:r>
      <w:r w:rsidRPr="00A56D18">
        <w:rPr>
          <w:rFonts w:ascii="Arial" w:hAnsi="Arial" w:cs="Arial"/>
        </w:rPr>
        <w:t xml:space="preserve"> dager etter møte, og oversendes i henhold til distribusjonsliste.</w:t>
      </w:r>
    </w:p>
    <w:p w14:paraId="5DD1B7B9" w14:textId="76743ED7" w:rsidR="00A56D18" w:rsidRPr="00C90A64" w:rsidRDefault="00A56D18" w:rsidP="00A56D18">
      <w:pPr>
        <w:pStyle w:val="Overskrift2"/>
      </w:pPr>
      <w:bookmarkStart w:id="35" w:name="_Toc26346165"/>
      <w:bookmarkStart w:id="36" w:name="_Toc26874513"/>
      <w:r w:rsidRPr="08569061">
        <w:rPr>
          <w:b/>
        </w:rPr>
        <w:t>Byggherremøter</w:t>
      </w:r>
      <w:bookmarkEnd w:id="35"/>
      <w:bookmarkEnd w:id="36"/>
      <w:r w:rsidRPr="08569061">
        <w:rPr>
          <w:b/>
        </w:rPr>
        <w:t xml:space="preserve"> </w:t>
      </w:r>
    </w:p>
    <w:p w14:paraId="51821277" w14:textId="77777777" w:rsidR="00A56D18" w:rsidRPr="00A56D18" w:rsidRDefault="00A56D18" w:rsidP="00A56D18">
      <w:pPr>
        <w:spacing w:before="120"/>
        <w:rPr>
          <w:rFonts w:ascii="Arial" w:hAnsi="Arial" w:cs="Arial"/>
        </w:rPr>
      </w:pPr>
      <w:r w:rsidRPr="00A56D18">
        <w:rPr>
          <w:rFonts w:ascii="Arial" w:hAnsi="Arial" w:cs="Arial"/>
        </w:rPr>
        <w:t>Byggherren innkaller til byggherremøter. TE har møteplikt. Referat fra byggherremøtene skrives av byggherre.</w:t>
      </w:r>
    </w:p>
    <w:p w14:paraId="060B4C68" w14:textId="73FE308E" w:rsidR="00A56D18" w:rsidRPr="00FC0725" w:rsidRDefault="00A56D18" w:rsidP="00A56D18">
      <w:pPr>
        <w:pStyle w:val="Overskrift2"/>
        <w:rPr>
          <w:b/>
        </w:rPr>
      </w:pPr>
      <w:bookmarkStart w:id="37" w:name="_Toc26346166"/>
      <w:bookmarkStart w:id="38" w:name="_Toc26874514"/>
      <w:proofErr w:type="spellStart"/>
      <w:r w:rsidRPr="08569061">
        <w:rPr>
          <w:b/>
        </w:rPr>
        <w:t>Byggemøter</w:t>
      </w:r>
      <w:bookmarkEnd w:id="37"/>
      <w:bookmarkEnd w:id="38"/>
      <w:proofErr w:type="spellEnd"/>
    </w:p>
    <w:p w14:paraId="7A7ED7D7" w14:textId="49C16776" w:rsidR="00A56D18" w:rsidRPr="00A14D16" w:rsidRDefault="00A56D18" w:rsidP="00A14D16">
      <w:pPr>
        <w:spacing w:before="120"/>
        <w:rPr>
          <w:rFonts w:ascii="Arial" w:hAnsi="Arial" w:cs="Arial"/>
        </w:rPr>
      </w:pPr>
      <w:r w:rsidRPr="00494A76">
        <w:rPr>
          <w:rFonts w:ascii="Arial" w:hAnsi="Arial" w:cs="Arial"/>
        </w:rPr>
        <w:t xml:space="preserve">TE innkaller til </w:t>
      </w:r>
      <w:proofErr w:type="spellStart"/>
      <w:r w:rsidRPr="00494A76">
        <w:rPr>
          <w:rFonts w:ascii="Arial" w:hAnsi="Arial" w:cs="Arial"/>
        </w:rPr>
        <w:t>byggemøte</w:t>
      </w:r>
      <w:proofErr w:type="spellEnd"/>
      <w:r w:rsidRPr="00494A76">
        <w:rPr>
          <w:rFonts w:ascii="Arial" w:hAnsi="Arial" w:cs="Arial"/>
        </w:rPr>
        <w:t xml:space="preserve">. </w:t>
      </w:r>
      <w:r w:rsidR="00863294" w:rsidRPr="00A14D16">
        <w:rPr>
          <w:rFonts w:ascii="Arial" w:hAnsi="Arial" w:cs="Arial"/>
        </w:rPr>
        <w:t>Byggherre</w:t>
      </w:r>
      <w:r w:rsidRPr="00494A76">
        <w:rPr>
          <w:rFonts w:ascii="Arial" w:hAnsi="Arial" w:cs="Arial"/>
        </w:rPr>
        <w:t xml:space="preserve"> har møterett. Referat fra </w:t>
      </w:r>
      <w:proofErr w:type="spellStart"/>
      <w:r w:rsidRPr="00494A76">
        <w:rPr>
          <w:rFonts w:ascii="Arial" w:hAnsi="Arial" w:cs="Arial"/>
        </w:rPr>
        <w:t>byggemøter</w:t>
      </w:r>
      <w:proofErr w:type="spellEnd"/>
      <w:r w:rsidRPr="00494A76">
        <w:rPr>
          <w:rFonts w:ascii="Arial" w:hAnsi="Arial" w:cs="Arial"/>
        </w:rPr>
        <w:t xml:space="preserve"> skrives av TE. </w:t>
      </w:r>
    </w:p>
    <w:p w14:paraId="5A415131" w14:textId="77777777" w:rsidR="00711210" w:rsidRDefault="00A56D18" w:rsidP="00711210">
      <w:pPr>
        <w:pStyle w:val="Overskrift2"/>
        <w:rPr>
          <w:b/>
        </w:rPr>
      </w:pPr>
      <w:bookmarkStart w:id="39" w:name="_Toc26346167"/>
      <w:bookmarkStart w:id="40" w:name="_Toc26874515"/>
      <w:r w:rsidRPr="08569061">
        <w:rPr>
          <w:b/>
        </w:rPr>
        <w:lastRenderedPageBreak/>
        <w:t>Prosjekteringsmøter</w:t>
      </w:r>
      <w:bookmarkStart w:id="41" w:name="_Toc26346168"/>
      <w:bookmarkEnd w:id="39"/>
      <w:bookmarkEnd w:id="40"/>
    </w:p>
    <w:p w14:paraId="04DE25F0" w14:textId="77777777" w:rsidR="00FD5DC7" w:rsidRDefault="00FD5DC7" w:rsidP="00FD5DC7">
      <w:pPr>
        <w:rPr>
          <w:rFonts w:ascii="Arial" w:hAnsi="Arial" w:cs="Arial"/>
        </w:rPr>
      </w:pPr>
    </w:p>
    <w:p w14:paraId="6DBA3D57" w14:textId="1CD079D2" w:rsidR="00A56D18" w:rsidRPr="00FD5DC7" w:rsidRDefault="00A56D18" w:rsidP="00FD5DC7">
      <w:pPr>
        <w:rPr>
          <w:rFonts w:ascii="Arial" w:hAnsi="Arial" w:cs="Arial"/>
        </w:rPr>
      </w:pPr>
      <w:r w:rsidRPr="00FD5DC7">
        <w:rPr>
          <w:rFonts w:ascii="Arial" w:hAnsi="Arial" w:cs="Arial"/>
        </w:rPr>
        <w:t xml:space="preserve">TE innkaller til prosjekteringsmøte. </w:t>
      </w:r>
      <w:r w:rsidR="00863294" w:rsidRPr="00FD5DC7">
        <w:rPr>
          <w:rFonts w:ascii="Arial" w:hAnsi="Arial" w:cs="Arial"/>
        </w:rPr>
        <w:t>Byggherre</w:t>
      </w:r>
      <w:r w:rsidRPr="00FD5DC7">
        <w:rPr>
          <w:rFonts w:ascii="Arial" w:hAnsi="Arial" w:cs="Arial"/>
        </w:rPr>
        <w:t xml:space="preserve"> har møterett. Referat fra prosjekteringsmøtene skrives av TE.</w:t>
      </w:r>
      <w:bookmarkEnd w:id="41"/>
    </w:p>
    <w:p w14:paraId="1CD0118B" w14:textId="1E6C9FA3" w:rsidR="00A56D18" w:rsidRPr="00711210" w:rsidRDefault="00A56D18" w:rsidP="00A56D18">
      <w:pPr>
        <w:pStyle w:val="Overskrift2"/>
        <w:rPr>
          <w:b/>
        </w:rPr>
      </w:pPr>
      <w:bookmarkStart w:id="42" w:name="_Toc26346169"/>
      <w:bookmarkStart w:id="43" w:name="_Toc26874516"/>
      <w:r w:rsidRPr="08569061">
        <w:rPr>
          <w:b/>
        </w:rPr>
        <w:t>Særmøter</w:t>
      </w:r>
      <w:bookmarkEnd w:id="42"/>
      <w:bookmarkEnd w:id="43"/>
    </w:p>
    <w:p w14:paraId="753DBA5D" w14:textId="77777777" w:rsidR="00A56D18" w:rsidRPr="00711210" w:rsidRDefault="00A56D18" w:rsidP="00A56D18">
      <w:pPr>
        <w:spacing w:before="120" w:after="120"/>
        <w:rPr>
          <w:rFonts w:ascii="Arial" w:hAnsi="Arial" w:cs="Arial"/>
        </w:rPr>
      </w:pPr>
      <w:r w:rsidRPr="00711210">
        <w:rPr>
          <w:rFonts w:ascii="Arial" w:hAnsi="Arial" w:cs="Arial"/>
        </w:rPr>
        <w:t>Byggherren og TE kan anmode om særmøter. Referat fra særmøtene skrives av den som innkaller.</w:t>
      </w:r>
    </w:p>
    <w:p w14:paraId="0926C076" w14:textId="4EAF69A1" w:rsidR="003E618F" w:rsidRPr="00494A76" w:rsidRDefault="004B6F0B" w:rsidP="00B97BAA">
      <w:pPr>
        <w:pStyle w:val="Overskrift1"/>
      </w:pPr>
      <w:bookmarkStart w:id="44" w:name="_Toc26874517"/>
      <w:bookmarkStart w:id="45" w:name="_Toc512955566"/>
      <w:r w:rsidRPr="08569061">
        <w:t>R</w:t>
      </w:r>
      <w:r w:rsidR="00FD5DC7" w:rsidRPr="08569061">
        <w:t>apportering</w:t>
      </w:r>
      <w:bookmarkEnd w:id="44"/>
    </w:p>
    <w:p w14:paraId="5C4C5E81" w14:textId="4FADBE9F" w:rsidR="004B6F0B" w:rsidRDefault="004B6F0B" w:rsidP="00B016C2">
      <w:pPr>
        <w:spacing w:before="120" w:after="120"/>
        <w:rPr>
          <w:rFonts w:ascii="Arial" w:hAnsi="Arial" w:cs="Arial"/>
        </w:rPr>
      </w:pPr>
      <w:r w:rsidRPr="00B016C2">
        <w:rPr>
          <w:rFonts w:ascii="Arial" w:hAnsi="Arial" w:cs="Arial"/>
        </w:rPr>
        <w:t xml:space="preserve">TE skal hver måned sende rapport til </w:t>
      </w:r>
      <w:r w:rsidR="00494A76">
        <w:rPr>
          <w:rFonts w:ascii="Arial" w:hAnsi="Arial" w:cs="Arial"/>
        </w:rPr>
        <w:t xml:space="preserve">byggherre </w:t>
      </w:r>
      <w:r w:rsidRPr="00B016C2">
        <w:rPr>
          <w:rFonts w:ascii="Arial" w:hAnsi="Arial" w:cs="Arial"/>
        </w:rPr>
        <w:t>og beskrive hvordan TEs prosjektspesifikke kvalitetsplan følges opp. Månedsrapporten skal lastes opp og distribueres fra webhotell. Rapporten skal oversendes senest fredag etter siste søndag i måneden og inneholde følgende punkter</w:t>
      </w:r>
      <w:r w:rsidR="006D3816">
        <w:rPr>
          <w:rFonts w:ascii="Arial" w:hAnsi="Arial" w:cs="Arial"/>
        </w:rPr>
        <w:t>:</w:t>
      </w:r>
    </w:p>
    <w:p w14:paraId="41869B2B" w14:textId="77777777" w:rsidR="00856628" w:rsidRPr="00B016C2" w:rsidRDefault="00856628" w:rsidP="00B016C2">
      <w:pPr>
        <w:spacing w:before="120" w:after="120"/>
        <w:rPr>
          <w:rFonts w:ascii="Arial" w:hAnsi="Arial" w:cs="Arial"/>
        </w:rPr>
      </w:pPr>
    </w:p>
    <w:p w14:paraId="78D256F2" w14:textId="77777777" w:rsidR="004B6F0B" w:rsidRDefault="004B6F0B" w:rsidP="004B6F0B"/>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004B6F0B" w:rsidRPr="00C91997" w14:paraId="709C66D6" w14:textId="77777777" w:rsidTr="6EE13EEE">
        <w:trPr>
          <w:trHeight w:val="543"/>
        </w:trPr>
        <w:tc>
          <w:tcPr>
            <w:tcW w:w="1753" w:type="dxa"/>
            <w:shd w:val="clear" w:color="auto" w:fill="D9D9D9" w:themeFill="background1" w:themeFillShade="D9"/>
          </w:tcPr>
          <w:p w14:paraId="385E8B2F" w14:textId="77777777" w:rsidR="004B6F0B" w:rsidRPr="00E9761A" w:rsidRDefault="004B6F0B" w:rsidP="00DA48F3">
            <w:pPr>
              <w:rPr>
                <w:rFonts w:cstheme="minorHAnsi"/>
                <w:b/>
                <w:bCs/>
                <w:szCs w:val="21"/>
              </w:rPr>
            </w:pPr>
            <w:r w:rsidRPr="00E9761A">
              <w:rPr>
                <w:rFonts w:cstheme="minorHAnsi"/>
                <w:b/>
                <w:bCs/>
                <w:szCs w:val="21"/>
              </w:rPr>
              <w:t>Tema</w:t>
            </w:r>
          </w:p>
        </w:tc>
        <w:tc>
          <w:tcPr>
            <w:tcW w:w="3823" w:type="dxa"/>
            <w:shd w:val="clear" w:color="auto" w:fill="D9D9D9" w:themeFill="background1" w:themeFillShade="D9"/>
          </w:tcPr>
          <w:p w14:paraId="1E0E5AED" w14:textId="77777777" w:rsidR="004B6F0B" w:rsidRPr="00E9761A" w:rsidRDefault="004B6F0B" w:rsidP="00DA48F3">
            <w:pPr>
              <w:rPr>
                <w:rFonts w:cstheme="minorHAnsi"/>
                <w:b/>
                <w:bCs/>
                <w:szCs w:val="21"/>
              </w:rPr>
            </w:pPr>
            <w:r w:rsidRPr="00E9761A">
              <w:rPr>
                <w:rFonts w:cstheme="minorHAnsi"/>
                <w:b/>
                <w:bCs/>
                <w:szCs w:val="21"/>
              </w:rPr>
              <w:t>Innhold</w:t>
            </w:r>
          </w:p>
        </w:tc>
        <w:tc>
          <w:tcPr>
            <w:tcW w:w="2389" w:type="dxa"/>
            <w:shd w:val="clear" w:color="auto" w:fill="D9D9D9" w:themeFill="background1" w:themeFillShade="D9"/>
          </w:tcPr>
          <w:p w14:paraId="27C2E933" w14:textId="77777777" w:rsidR="004B6F0B" w:rsidRPr="00E9761A" w:rsidRDefault="004B6F0B" w:rsidP="00DA48F3">
            <w:pPr>
              <w:rPr>
                <w:rFonts w:cstheme="minorHAnsi"/>
                <w:b/>
                <w:bCs/>
                <w:szCs w:val="21"/>
              </w:rPr>
            </w:pPr>
            <w:r w:rsidRPr="00E9761A">
              <w:rPr>
                <w:rFonts w:cstheme="minorHAnsi"/>
                <w:b/>
                <w:bCs/>
                <w:szCs w:val="21"/>
              </w:rPr>
              <w:t>Metode</w:t>
            </w:r>
          </w:p>
        </w:tc>
        <w:tc>
          <w:tcPr>
            <w:tcW w:w="1592" w:type="dxa"/>
            <w:shd w:val="clear" w:color="auto" w:fill="D9D9D9" w:themeFill="background1" w:themeFillShade="D9"/>
          </w:tcPr>
          <w:p w14:paraId="7B791EB8" w14:textId="77AC48F4" w:rsidR="004B6F0B" w:rsidRPr="00E9761A" w:rsidRDefault="00B016C2" w:rsidP="00DA48F3">
            <w:pPr>
              <w:rPr>
                <w:rFonts w:cstheme="minorHAnsi"/>
                <w:b/>
                <w:bCs/>
                <w:szCs w:val="21"/>
              </w:rPr>
            </w:pPr>
            <w:r>
              <w:rPr>
                <w:rFonts w:cstheme="minorHAnsi"/>
                <w:b/>
                <w:bCs/>
                <w:szCs w:val="21"/>
              </w:rPr>
              <w:t>Frekvens/tid</w:t>
            </w:r>
          </w:p>
        </w:tc>
      </w:tr>
      <w:tr w:rsidR="00605B77" w:rsidRPr="00C91997" w14:paraId="31523FBA" w14:textId="77777777" w:rsidTr="6EE13EEE">
        <w:trPr>
          <w:cantSplit/>
          <w:trHeight w:val="996"/>
        </w:trPr>
        <w:tc>
          <w:tcPr>
            <w:tcW w:w="1753" w:type="dxa"/>
          </w:tcPr>
          <w:p w14:paraId="4DDD105C" w14:textId="33CE0629" w:rsidR="00605B77" w:rsidRPr="00E9761A" w:rsidRDefault="00605B77" w:rsidP="00605B77">
            <w:pPr>
              <w:rPr>
                <w:rFonts w:cstheme="minorHAnsi"/>
                <w:b/>
                <w:bCs/>
                <w:szCs w:val="21"/>
              </w:rPr>
            </w:pPr>
            <w:r>
              <w:rPr>
                <w:rFonts w:cstheme="minorHAnsi"/>
                <w:b/>
                <w:bCs/>
                <w:szCs w:val="21"/>
              </w:rPr>
              <w:t>Overordnet status</w:t>
            </w:r>
          </w:p>
        </w:tc>
        <w:tc>
          <w:tcPr>
            <w:tcW w:w="3823" w:type="dxa"/>
          </w:tcPr>
          <w:p w14:paraId="3F18079B" w14:textId="3ECB5F10" w:rsidR="00605B77" w:rsidRPr="00605B77" w:rsidRDefault="00605B77"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H</w:t>
            </w:r>
            <w:r w:rsidRPr="00605B77">
              <w:rPr>
                <w:rFonts w:ascii="Arial" w:hAnsi="Arial" w:cs="Arial"/>
                <w:sz w:val="20"/>
                <w:szCs w:val="21"/>
              </w:rPr>
              <w:t>ovedaktiviteter, gjennomførte aktiviteter i foregående periode og aktiviteter for neste periode</w:t>
            </w:r>
          </w:p>
          <w:p w14:paraId="34C9895E" w14:textId="624D0F9C" w:rsidR="00605B77" w:rsidRPr="00B016C2" w:rsidRDefault="00605B77"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Avviksforklaring</w:t>
            </w:r>
          </w:p>
        </w:tc>
        <w:tc>
          <w:tcPr>
            <w:tcW w:w="2389" w:type="dxa"/>
          </w:tcPr>
          <w:p w14:paraId="32A79CDD" w14:textId="12A42547" w:rsidR="00605B77" w:rsidRPr="00B016C2" w:rsidRDefault="00863294"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(09-03-M2</w:t>
            </w:r>
            <w:r w:rsidR="00605B77" w:rsidRPr="00B016C2">
              <w:rPr>
                <w:rFonts w:ascii="Arial" w:hAnsi="Arial" w:cs="Arial"/>
                <w:sz w:val="20"/>
                <w:szCs w:val="21"/>
              </w:rPr>
              <w:t>)</w:t>
            </w:r>
          </w:p>
        </w:tc>
        <w:tc>
          <w:tcPr>
            <w:tcW w:w="1592" w:type="dxa"/>
          </w:tcPr>
          <w:p w14:paraId="63398939" w14:textId="6B76E94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72A1EC32" w14:textId="77777777" w:rsidTr="6EE13EEE">
        <w:trPr>
          <w:cantSplit/>
          <w:trHeight w:val="996"/>
        </w:trPr>
        <w:tc>
          <w:tcPr>
            <w:tcW w:w="1753" w:type="dxa"/>
          </w:tcPr>
          <w:p w14:paraId="3B221275" w14:textId="44123CC6" w:rsidR="00605B77" w:rsidRPr="00E9761A" w:rsidRDefault="00605B77" w:rsidP="00605B77">
            <w:pPr>
              <w:rPr>
                <w:rFonts w:cstheme="minorHAnsi"/>
                <w:b/>
                <w:bCs/>
                <w:szCs w:val="21"/>
              </w:rPr>
            </w:pPr>
            <w:r w:rsidRPr="00E9761A">
              <w:rPr>
                <w:rFonts w:cstheme="minorHAnsi"/>
                <w:b/>
                <w:bCs/>
                <w:szCs w:val="21"/>
              </w:rPr>
              <w:t>Kvalitet</w:t>
            </w:r>
            <w:r>
              <w:rPr>
                <w:rFonts w:cstheme="minorHAnsi"/>
                <w:b/>
                <w:bCs/>
                <w:szCs w:val="21"/>
              </w:rPr>
              <w:t>sstyring</w:t>
            </w:r>
          </w:p>
        </w:tc>
        <w:tc>
          <w:tcPr>
            <w:tcW w:w="3823" w:type="dxa"/>
          </w:tcPr>
          <w:p w14:paraId="252AEFF1" w14:textId="45602AA6"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Utført egenkontroll i</w:t>
            </w:r>
            <w:r>
              <w:rPr>
                <w:rFonts w:ascii="Arial" w:hAnsi="Arial" w:cs="Arial"/>
                <w:sz w:val="20"/>
                <w:szCs w:val="21"/>
              </w:rPr>
              <w:t xml:space="preserve"> henhold</w:t>
            </w:r>
            <w:r w:rsidRPr="00B016C2">
              <w:rPr>
                <w:rFonts w:ascii="Arial" w:hAnsi="Arial" w:cs="Arial"/>
                <w:sz w:val="20"/>
                <w:szCs w:val="21"/>
              </w:rPr>
              <w:t xml:space="preserve"> til godkjent kontrollplan for kontraktarbeidene</w:t>
            </w:r>
          </w:p>
          <w:p w14:paraId="7B43B76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Kvalitetsavvik i perioden med trender og tiltak</w:t>
            </w:r>
          </w:p>
        </w:tc>
        <w:tc>
          <w:tcPr>
            <w:tcW w:w="2389" w:type="dxa"/>
          </w:tcPr>
          <w:p w14:paraId="6FE0F0B8" w14:textId="517AB600" w:rsidR="00605B77" w:rsidRPr="00E9761A" w:rsidRDefault="00872395" w:rsidP="00605B77">
            <w:pPr>
              <w:numPr>
                <w:ilvl w:val="0"/>
                <w:numId w:val="6"/>
              </w:numPr>
              <w:tabs>
                <w:tab w:val="clear" w:pos="851"/>
              </w:tabs>
              <w:ind w:left="166" w:hanging="118"/>
              <w:rPr>
                <w:rFonts w:cstheme="minorHAnsi"/>
                <w:szCs w:val="21"/>
              </w:rPr>
            </w:pPr>
            <w:r>
              <w:rPr>
                <w:rFonts w:ascii="Arial" w:hAnsi="Arial" w:cs="Arial"/>
                <w:sz w:val="20"/>
                <w:szCs w:val="21"/>
              </w:rPr>
              <w:t>Månedsrapport (09-03-M2</w:t>
            </w:r>
            <w:r w:rsidR="00605B77" w:rsidRPr="00B016C2">
              <w:rPr>
                <w:rFonts w:ascii="Arial" w:hAnsi="Arial" w:cs="Arial"/>
                <w:sz w:val="20"/>
                <w:szCs w:val="21"/>
              </w:rPr>
              <w:t>)</w:t>
            </w:r>
          </w:p>
        </w:tc>
        <w:tc>
          <w:tcPr>
            <w:tcW w:w="1592" w:type="dxa"/>
          </w:tcPr>
          <w:p w14:paraId="237FA321"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7DB85E9D" w14:textId="77777777" w:rsidTr="6EE13EEE">
        <w:trPr>
          <w:trHeight w:val="498"/>
        </w:trPr>
        <w:tc>
          <w:tcPr>
            <w:tcW w:w="1753" w:type="dxa"/>
          </w:tcPr>
          <w:p w14:paraId="48EF37BE" w14:textId="77777777" w:rsidR="00605B77" w:rsidRPr="00E9761A" w:rsidRDefault="00605B77" w:rsidP="00605B77">
            <w:pPr>
              <w:rPr>
                <w:rFonts w:cstheme="minorHAnsi"/>
                <w:b/>
                <w:bCs/>
                <w:szCs w:val="21"/>
              </w:rPr>
            </w:pPr>
            <w:r w:rsidRPr="00E9761A">
              <w:rPr>
                <w:rFonts w:cstheme="minorHAnsi"/>
                <w:b/>
                <w:bCs/>
                <w:szCs w:val="21"/>
              </w:rPr>
              <w:t>Ytre miljø</w:t>
            </w:r>
          </w:p>
        </w:tc>
        <w:tc>
          <w:tcPr>
            <w:tcW w:w="3823" w:type="dxa"/>
          </w:tcPr>
          <w:p w14:paraId="1C3A5E59"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Samtlige miljøkrav i prosjektets miljøoppfølgingsplan</w:t>
            </w:r>
          </w:p>
          <w:p w14:paraId="06424C82"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Avfallsmengder</w:t>
            </w:r>
          </w:p>
          <w:p w14:paraId="387DD857" w14:textId="77777777" w:rsidR="00605B77" w:rsidRPr="00E9761A" w:rsidRDefault="00605B77" w:rsidP="00605B77">
            <w:pPr>
              <w:rPr>
                <w:rFonts w:cstheme="minorHAnsi"/>
                <w:szCs w:val="21"/>
              </w:rPr>
            </w:pPr>
          </w:p>
        </w:tc>
        <w:tc>
          <w:tcPr>
            <w:tcW w:w="2389" w:type="dxa"/>
          </w:tcPr>
          <w:p w14:paraId="4EE15586" w14:textId="0BDE667E"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Prosjektets miljøoppfølgingsplan</w:t>
            </w:r>
            <w:r>
              <w:rPr>
                <w:rFonts w:ascii="Arial" w:hAnsi="Arial" w:cs="Arial"/>
                <w:sz w:val="20"/>
                <w:szCs w:val="21"/>
              </w:rPr>
              <w:t xml:space="preserve"> (MOP)</w:t>
            </w:r>
            <w:r w:rsidR="00872395">
              <w:rPr>
                <w:rFonts w:ascii="Arial" w:hAnsi="Arial" w:cs="Arial"/>
                <w:sz w:val="20"/>
                <w:szCs w:val="21"/>
              </w:rPr>
              <w:t xml:space="preserve"> (16-06-M)</w:t>
            </w:r>
          </w:p>
        </w:tc>
        <w:tc>
          <w:tcPr>
            <w:tcW w:w="1592" w:type="dxa"/>
          </w:tcPr>
          <w:p w14:paraId="359AE04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p w14:paraId="119BD606" w14:textId="77777777" w:rsidR="00605B77" w:rsidRPr="00B016C2" w:rsidRDefault="00605B77" w:rsidP="00863294">
            <w:pPr>
              <w:ind w:left="166"/>
              <w:rPr>
                <w:rFonts w:ascii="Arial" w:hAnsi="Arial" w:cs="Arial"/>
                <w:sz w:val="20"/>
                <w:szCs w:val="21"/>
              </w:rPr>
            </w:pPr>
          </w:p>
          <w:p w14:paraId="226E54CF"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Kvartalsvis</w:t>
            </w:r>
          </w:p>
        </w:tc>
      </w:tr>
      <w:tr w:rsidR="00605B77" w:rsidRPr="00C91997" w14:paraId="6A09908D" w14:textId="77777777" w:rsidTr="6EE13EEE">
        <w:trPr>
          <w:trHeight w:val="1750"/>
        </w:trPr>
        <w:tc>
          <w:tcPr>
            <w:tcW w:w="1753" w:type="dxa"/>
          </w:tcPr>
          <w:p w14:paraId="2512AFF0" w14:textId="77777777" w:rsidR="00605B77" w:rsidRPr="00E9761A" w:rsidRDefault="00605B77" w:rsidP="00605B77">
            <w:pPr>
              <w:rPr>
                <w:rFonts w:cstheme="minorHAnsi"/>
                <w:b/>
                <w:bCs/>
                <w:szCs w:val="21"/>
              </w:rPr>
            </w:pPr>
            <w:r w:rsidRPr="00E9761A">
              <w:rPr>
                <w:rFonts w:cstheme="minorHAnsi"/>
                <w:b/>
                <w:bCs/>
                <w:szCs w:val="21"/>
              </w:rPr>
              <w:t>SHA</w:t>
            </w:r>
          </w:p>
        </w:tc>
        <w:tc>
          <w:tcPr>
            <w:tcW w:w="3823" w:type="dxa"/>
          </w:tcPr>
          <w:p w14:paraId="58F44A40"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skader med fravær</w:t>
            </w:r>
          </w:p>
          <w:p w14:paraId="2ED15EB4"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skader uten fravær, men med medisinsk behandling</w:t>
            </w:r>
          </w:p>
          <w:p w14:paraId="7CD4576B" w14:textId="486F378D" w:rsidR="00354149" w:rsidRPr="00B016C2" w:rsidRDefault="00605B77" w:rsidP="00605B77">
            <w:pPr>
              <w:numPr>
                <w:ilvl w:val="0"/>
                <w:numId w:val="6"/>
              </w:numPr>
              <w:tabs>
                <w:tab w:val="clear" w:pos="851"/>
              </w:tabs>
              <w:ind w:left="166" w:hanging="118"/>
              <w:contextualSpacing/>
              <w:rPr>
                <w:rFonts w:ascii="Arial" w:hAnsi="Arial" w:cs="Arial"/>
                <w:sz w:val="20"/>
                <w:szCs w:val="20"/>
              </w:rPr>
            </w:pPr>
            <w:r w:rsidRPr="6EE13EEE">
              <w:rPr>
                <w:rFonts w:ascii="Arial" w:hAnsi="Arial" w:cs="Arial"/>
                <w:sz w:val="20"/>
                <w:szCs w:val="20"/>
              </w:rPr>
              <w:t>Antall arbeidstimer i hele leverandørkjeden</w:t>
            </w:r>
          </w:p>
          <w:p w14:paraId="3E245563" w14:textId="77777777" w:rsidR="00605B77" w:rsidRDefault="00605B77" w:rsidP="00605B77">
            <w:pPr>
              <w:numPr>
                <w:ilvl w:val="0"/>
                <w:numId w:val="6"/>
              </w:numPr>
              <w:tabs>
                <w:tab w:val="clear" w:pos="851"/>
              </w:tabs>
              <w:ind w:left="166" w:hanging="118"/>
              <w:contextualSpacing/>
              <w:rPr>
                <w:rFonts w:ascii="Arial" w:hAnsi="Arial" w:cs="Arial"/>
                <w:sz w:val="20"/>
                <w:szCs w:val="21"/>
              </w:rPr>
            </w:pPr>
            <w:r w:rsidRPr="00B016C2">
              <w:rPr>
                <w:rFonts w:ascii="Arial" w:hAnsi="Arial" w:cs="Arial"/>
                <w:sz w:val="20"/>
                <w:szCs w:val="21"/>
              </w:rPr>
              <w:t>Antall og type byggeplassavvik (RUH og avvik fra vernerunder)</w:t>
            </w:r>
          </w:p>
          <w:p w14:paraId="5851E1FC" w14:textId="14E04EF4" w:rsidR="00605B77" w:rsidRPr="00605B77" w:rsidRDefault="00605B77" w:rsidP="6EE13EEE">
            <w:pPr>
              <w:contextualSpacing/>
              <w:rPr>
                <w:rFonts w:ascii="Arial" w:hAnsi="Arial" w:cs="Arial"/>
                <w:i/>
                <w:iCs/>
                <w:color w:val="FF0000"/>
                <w:sz w:val="20"/>
                <w:szCs w:val="20"/>
              </w:rPr>
            </w:pPr>
            <w:r w:rsidRPr="6EE13EEE">
              <w:rPr>
                <w:rFonts w:ascii="Arial" w:hAnsi="Arial" w:cs="Arial"/>
                <w:i/>
                <w:iCs/>
                <w:color w:val="FF0000"/>
                <w:sz w:val="20"/>
                <w:szCs w:val="20"/>
              </w:rPr>
              <w:t>Må være i henhold til prosjektets SHA-plan</w:t>
            </w:r>
          </w:p>
        </w:tc>
        <w:tc>
          <w:tcPr>
            <w:tcW w:w="2389" w:type="dxa"/>
          </w:tcPr>
          <w:p w14:paraId="5857627A" w14:textId="0B3C07D5" w:rsidR="00605B77" w:rsidRPr="000545A8" w:rsidRDefault="00B06F70" w:rsidP="00605B77">
            <w:pPr>
              <w:numPr>
                <w:ilvl w:val="0"/>
                <w:numId w:val="6"/>
              </w:numPr>
              <w:tabs>
                <w:tab w:val="clear" w:pos="851"/>
              </w:tabs>
              <w:ind w:left="166" w:hanging="118"/>
              <w:rPr>
                <w:rFonts w:ascii="Arial" w:hAnsi="Arial" w:cs="Arial"/>
                <w:sz w:val="20"/>
                <w:szCs w:val="20"/>
              </w:rPr>
            </w:pPr>
            <w:r w:rsidRPr="6EE13EEE">
              <w:rPr>
                <w:rFonts w:ascii="Arial" w:hAnsi="Arial" w:cs="Arial"/>
                <w:sz w:val="20"/>
                <w:szCs w:val="20"/>
              </w:rPr>
              <w:t>Perioderapport SHA (nettskjema)</w:t>
            </w:r>
          </w:p>
          <w:p w14:paraId="2B69CBAC" w14:textId="77777777" w:rsidR="00605B77" w:rsidRPr="00B016C2" w:rsidRDefault="00605B77" w:rsidP="00605B77">
            <w:pPr>
              <w:ind w:left="166"/>
              <w:rPr>
                <w:rFonts w:ascii="Arial" w:hAnsi="Arial" w:cs="Arial"/>
                <w:sz w:val="20"/>
                <w:szCs w:val="21"/>
              </w:rPr>
            </w:pPr>
          </w:p>
          <w:p w14:paraId="14B747CD"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Veiledningen Indikatorer for HMS/SHA i bygge- og anleggsprosjekter skal legges til grunn for rapporteringen</w:t>
            </w:r>
          </w:p>
        </w:tc>
        <w:tc>
          <w:tcPr>
            <w:tcW w:w="1592" w:type="dxa"/>
          </w:tcPr>
          <w:p w14:paraId="564A2D6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p w14:paraId="76BDCA5F" w14:textId="77777777" w:rsidR="00605B77" w:rsidRPr="00B016C2" w:rsidRDefault="00605B77" w:rsidP="00863294">
            <w:pPr>
              <w:ind w:left="166"/>
              <w:rPr>
                <w:rFonts w:ascii="Arial" w:hAnsi="Arial" w:cs="Arial"/>
                <w:sz w:val="20"/>
                <w:szCs w:val="21"/>
              </w:rPr>
            </w:pPr>
          </w:p>
        </w:tc>
      </w:tr>
      <w:tr w:rsidR="00605B77" w:rsidRPr="00C91997" w14:paraId="60B3FBAF" w14:textId="77777777" w:rsidTr="6EE13EEE">
        <w:trPr>
          <w:trHeight w:val="739"/>
        </w:trPr>
        <w:tc>
          <w:tcPr>
            <w:tcW w:w="1753" w:type="dxa"/>
          </w:tcPr>
          <w:p w14:paraId="0BFB5CC0" w14:textId="77777777" w:rsidR="00605B77" w:rsidRPr="00E9761A" w:rsidRDefault="00605B77" w:rsidP="00605B77">
            <w:pPr>
              <w:rPr>
                <w:rFonts w:cstheme="minorHAnsi"/>
                <w:b/>
                <w:bCs/>
                <w:szCs w:val="21"/>
              </w:rPr>
            </w:pPr>
            <w:r>
              <w:rPr>
                <w:rFonts w:cstheme="minorHAnsi"/>
                <w:b/>
                <w:bCs/>
                <w:szCs w:val="21"/>
              </w:rPr>
              <w:t>Seriøsitet</w:t>
            </w:r>
          </w:p>
        </w:tc>
        <w:tc>
          <w:tcPr>
            <w:tcW w:w="3823" w:type="dxa"/>
          </w:tcPr>
          <w:p w14:paraId="4521D7F7"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Spørsmål </w:t>
            </w:r>
            <w:proofErr w:type="gramStart"/>
            <w:r w:rsidRPr="00B016C2">
              <w:rPr>
                <w:rFonts w:ascii="Arial" w:hAnsi="Arial" w:cs="Arial"/>
                <w:sz w:val="20"/>
                <w:szCs w:val="21"/>
              </w:rPr>
              <w:t>vedrørende</w:t>
            </w:r>
            <w:proofErr w:type="gramEnd"/>
            <w:r w:rsidRPr="00B016C2">
              <w:rPr>
                <w:rFonts w:ascii="Arial" w:hAnsi="Arial" w:cs="Arial"/>
                <w:sz w:val="20"/>
                <w:szCs w:val="21"/>
              </w:rPr>
              <w:t xml:space="preserve"> seriøsitet. Skal fylles ut av alle virksomheter i hele leverandørkjeden.</w:t>
            </w:r>
          </w:p>
          <w:p w14:paraId="3E66EAA2"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timer faglærte</w:t>
            </w:r>
          </w:p>
          <w:p w14:paraId="0D4422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timer lærlinger</w:t>
            </w:r>
          </w:p>
        </w:tc>
        <w:tc>
          <w:tcPr>
            <w:tcW w:w="2389" w:type="dxa"/>
          </w:tcPr>
          <w:p w14:paraId="09F691D9" w14:textId="77777777" w:rsidR="00605B77" w:rsidRPr="00B016C2" w:rsidRDefault="00605B77" w:rsidP="00605B77">
            <w:pPr>
              <w:numPr>
                <w:ilvl w:val="0"/>
                <w:numId w:val="6"/>
              </w:numPr>
              <w:tabs>
                <w:tab w:val="clear" w:pos="851"/>
              </w:tabs>
              <w:ind w:left="166" w:hanging="118"/>
              <w:rPr>
                <w:rFonts w:ascii="Arial" w:hAnsi="Arial" w:cs="Arial"/>
                <w:sz w:val="20"/>
                <w:szCs w:val="20"/>
              </w:rPr>
            </w:pPr>
            <w:r w:rsidRPr="6EE13EEE">
              <w:rPr>
                <w:rFonts w:ascii="Arial" w:hAnsi="Arial" w:cs="Arial"/>
                <w:sz w:val="20"/>
                <w:szCs w:val="20"/>
              </w:rPr>
              <w:t>16-04-M1 Egenrapportering av leverandører</w:t>
            </w:r>
          </w:p>
          <w:p w14:paraId="5345E0BC" w14:textId="132A5C61" w:rsidR="00605B77" w:rsidRPr="00B016C2" w:rsidRDefault="00B06F70" w:rsidP="6EE13EEE">
            <w:pPr>
              <w:numPr>
                <w:ilvl w:val="0"/>
                <w:numId w:val="6"/>
              </w:numPr>
              <w:tabs>
                <w:tab w:val="clear" w:pos="851"/>
              </w:tabs>
              <w:ind w:left="166" w:hanging="118"/>
              <w:rPr>
                <w:rFonts w:ascii="Arial" w:eastAsia="Arial" w:hAnsi="Arial" w:cs="Arial"/>
                <w:sz w:val="20"/>
                <w:szCs w:val="20"/>
              </w:rPr>
            </w:pPr>
            <w:r w:rsidRPr="6EE13EEE">
              <w:rPr>
                <w:rFonts w:ascii="Arial" w:hAnsi="Arial" w:cs="Arial"/>
                <w:sz w:val="20"/>
                <w:szCs w:val="20"/>
              </w:rPr>
              <w:t>Perioderapport SHA (nettskjema)</w:t>
            </w:r>
          </w:p>
        </w:tc>
        <w:tc>
          <w:tcPr>
            <w:tcW w:w="1592" w:type="dxa"/>
          </w:tcPr>
          <w:p w14:paraId="3ACB8143"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Før oppmøte byggeplass</w:t>
            </w:r>
          </w:p>
          <w:p w14:paraId="2C2AAF92" w14:textId="77777777" w:rsidR="00605B77" w:rsidRPr="00B016C2" w:rsidRDefault="00605B77" w:rsidP="00605B77">
            <w:pPr>
              <w:ind w:left="166"/>
              <w:rPr>
                <w:rFonts w:ascii="Arial" w:hAnsi="Arial" w:cs="Arial"/>
                <w:sz w:val="20"/>
                <w:szCs w:val="21"/>
              </w:rPr>
            </w:pPr>
          </w:p>
          <w:p w14:paraId="7C9E51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3D094615" w14:textId="77777777" w:rsidTr="6EE13EEE">
        <w:trPr>
          <w:trHeight w:val="739"/>
        </w:trPr>
        <w:tc>
          <w:tcPr>
            <w:tcW w:w="1753" w:type="dxa"/>
          </w:tcPr>
          <w:p w14:paraId="73CB51FF" w14:textId="77777777" w:rsidR="00605B77" w:rsidRPr="00E9761A" w:rsidRDefault="00605B77" w:rsidP="00605B77">
            <w:pPr>
              <w:rPr>
                <w:rFonts w:cstheme="minorHAnsi"/>
                <w:b/>
                <w:bCs/>
                <w:szCs w:val="21"/>
              </w:rPr>
            </w:pPr>
            <w:r w:rsidRPr="00E9761A">
              <w:rPr>
                <w:rFonts w:cstheme="minorHAnsi"/>
                <w:b/>
                <w:bCs/>
                <w:szCs w:val="21"/>
              </w:rPr>
              <w:t>Usikkerhet/</w:t>
            </w:r>
          </w:p>
          <w:p w14:paraId="5A159347" w14:textId="77777777" w:rsidR="00605B77" w:rsidRPr="00E9761A" w:rsidRDefault="00605B77" w:rsidP="00605B77">
            <w:pPr>
              <w:rPr>
                <w:rFonts w:cstheme="minorHAnsi"/>
                <w:b/>
                <w:bCs/>
                <w:szCs w:val="21"/>
              </w:rPr>
            </w:pPr>
            <w:r w:rsidRPr="00E9761A">
              <w:rPr>
                <w:rFonts w:cstheme="minorHAnsi"/>
                <w:b/>
                <w:bCs/>
                <w:szCs w:val="21"/>
              </w:rPr>
              <w:t>risikoforhold</w:t>
            </w:r>
          </w:p>
        </w:tc>
        <w:tc>
          <w:tcPr>
            <w:tcW w:w="3823" w:type="dxa"/>
          </w:tcPr>
          <w:p w14:paraId="08BFFD83"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Rapportering av forhold som har betydning for prosjektet mht. kost, fremdrift og kvalitet</w:t>
            </w:r>
          </w:p>
        </w:tc>
        <w:tc>
          <w:tcPr>
            <w:tcW w:w="2389" w:type="dxa"/>
          </w:tcPr>
          <w:p w14:paraId="486D4196" w14:textId="299EE21E" w:rsidR="00605B77" w:rsidRPr="00B016C2" w:rsidRDefault="00872395"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(09-03-M1</w:t>
            </w:r>
            <w:r w:rsidR="00605B77" w:rsidRPr="00B016C2">
              <w:rPr>
                <w:rFonts w:ascii="Arial" w:hAnsi="Arial" w:cs="Arial"/>
                <w:sz w:val="20"/>
                <w:szCs w:val="21"/>
              </w:rPr>
              <w:t>)</w:t>
            </w:r>
          </w:p>
        </w:tc>
        <w:tc>
          <w:tcPr>
            <w:tcW w:w="1592" w:type="dxa"/>
          </w:tcPr>
          <w:p w14:paraId="2279FD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4BB4EE60" w14:textId="77777777" w:rsidTr="6EE13EEE">
        <w:trPr>
          <w:trHeight w:val="558"/>
        </w:trPr>
        <w:tc>
          <w:tcPr>
            <w:tcW w:w="1753" w:type="dxa"/>
          </w:tcPr>
          <w:p w14:paraId="27D27377" w14:textId="77777777" w:rsidR="00605B77" w:rsidRPr="00E9761A" w:rsidRDefault="00605B77" w:rsidP="00605B77">
            <w:pPr>
              <w:rPr>
                <w:rFonts w:cstheme="minorHAnsi"/>
                <w:b/>
                <w:bCs/>
                <w:szCs w:val="21"/>
              </w:rPr>
            </w:pPr>
            <w:r w:rsidRPr="00E9761A">
              <w:rPr>
                <w:rFonts w:cstheme="minorHAnsi"/>
                <w:b/>
                <w:bCs/>
                <w:szCs w:val="21"/>
              </w:rPr>
              <w:t>Fremdrift</w:t>
            </w:r>
          </w:p>
        </w:tc>
        <w:tc>
          <w:tcPr>
            <w:tcW w:w="3823" w:type="dxa"/>
          </w:tcPr>
          <w:p w14:paraId="4FA45BEB"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Fremdriftsplan med oppdatert fremdriftsfront</w:t>
            </w:r>
          </w:p>
        </w:tc>
        <w:tc>
          <w:tcPr>
            <w:tcW w:w="2389" w:type="dxa"/>
          </w:tcPr>
          <w:p w14:paraId="64902F2A" w14:textId="7B83B38B" w:rsidR="00605B77" w:rsidRPr="00B016C2" w:rsidRDefault="00605B77" w:rsidP="00605B77">
            <w:pPr>
              <w:numPr>
                <w:ilvl w:val="0"/>
                <w:numId w:val="6"/>
              </w:numPr>
              <w:tabs>
                <w:tab w:val="clear" w:pos="851"/>
              </w:tabs>
              <w:ind w:left="166" w:hanging="118"/>
              <w:rPr>
                <w:rFonts w:ascii="Arial" w:hAnsi="Arial" w:cs="Arial"/>
                <w:sz w:val="20"/>
                <w:szCs w:val="21"/>
              </w:rPr>
            </w:pPr>
            <w:proofErr w:type="spellStart"/>
            <w:r w:rsidRPr="00B016C2">
              <w:rPr>
                <w:rFonts w:ascii="Arial" w:hAnsi="Arial" w:cs="Arial"/>
                <w:sz w:val="20"/>
                <w:szCs w:val="21"/>
              </w:rPr>
              <w:t>Byggemøter</w:t>
            </w:r>
            <w:proofErr w:type="spellEnd"/>
            <w:r w:rsidRPr="00B016C2">
              <w:rPr>
                <w:rFonts w:ascii="Arial" w:hAnsi="Arial" w:cs="Arial"/>
                <w:sz w:val="20"/>
                <w:szCs w:val="21"/>
              </w:rPr>
              <w:t xml:space="preserve"> (vedlegg til referat)</w:t>
            </w:r>
          </w:p>
          <w:p w14:paraId="0A6E4331" w14:textId="49A229F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lastRenderedPageBreak/>
              <w:t>Månedsrapport (09-03-M1) (overordnet status/avvik</w:t>
            </w:r>
          </w:p>
        </w:tc>
        <w:tc>
          <w:tcPr>
            <w:tcW w:w="1592" w:type="dxa"/>
          </w:tcPr>
          <w:p w14:paraId="4314559D"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lastRenderedPageBreak/>
              <w:t>Hver 14. dag</w:t>
            </w:r>
          </w:p>
          <w:p w14:paraId="7E254551" w14:textId="77777777" w:rsidR="00605B77" w:rsidRPr="00B016C2" w:rsidRDefault="00605B77" w:rsidP="00605B77">
            <w:pPr>
              <w:ind w:left="166"/>
              <w:rPr>
                <w:rFonts w:ascii="Arial" w:hAnsi="Arial" w:cs="Arial"/>
                <w:sz w:val="20"/>
                <w:szCs w:val="21"/>
              </w:rPr>
            </w:pPr>
          </w:p>
          <w:p w14:paraId="76E13A18" w14:textId="77777777" w:rsidR="00605B77" w:rsidRPr="00B016C2" w:rsidRDefault="00605B77" w:rsidP="00605B77">
            <w:pPr>
              <w:ind w:left="166"/>
              <w:rPr>
                <w:rFonts w:ascii="Arial" w:hAnsi="Arial" w:cs="Arial"/>
                <w:sz w:val="20"/>
                <w:szCs w:val="21"/>
              </w:rPr>
            </w:pPr>
          </w:p>
          <w:p w14:paraId="397EACB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40315AE5" w14:textId="77777777" w:rsidTr="6EE13EEE">
        <w:trPr>
          <w:trHeight w:val="1315"/>
        </w:trPr>
        <w:tc>
          <w:tcPr>
            <w:tcW w:w="1753" w:type="dxa"/>
          </w:tcPr>
          <w:p w14:paraId="7729C96A" w14:textId="77777777" w:rsidR="00605B77" w:rsidRPr="00E9761A" w:rsidRDefault="00605B77" w:rsidP="00605B77">
            <w:pPr>
              <w:rPr>
                <w:rFonts w:cstheme="minorHAnsi"/>
                <w:b/>
                <w:bCs/>
                <w:szCs w:val="21"/>
              </w:rPr>
            </w:pPr>
            <w:r w:rsidRPr="00E9761A">
              <w:rPr>
                <w:rFonts w:cstheme="minorHAnsi"/>
                <w:b/>
                <w:bCs/>
                <w:szCs w:val="21"/>
              </w:rPr>
              <w:t>Produksjon</w:t>
            </w:r>
          </w:p>
        </w:tc>
        <w:tc>
          <w:tcPr>
            <w:tcW w:w="3823" w:type="dxa"/>
            <w:tcBorders>
              <w:bottom w:val="single" w:sz="4" w:space="0" w:color="auto"/>
            </w:tcBorders>
          </w:tcPr>
          <w:p w14:paraId="1920E0F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Mannskapsstyrke og maskininnsats i perioden inkl. bemanningsplan </w:t>
            </w:r>
          </w:p>
          <w:p w14:paraId="1D634E81"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 utført i foregående periode</w:t>
            </w:r>
          </w:p>
          <w:p w14:paraId="05C77E7D"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 som skal utføres i neste periode</w:t>
            </w:r>
          </w:p>
          <w:p w14:paraId="514C29CC" w14:textId="6BC6125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Arbeids</w:t>
            </w:r>
            <w:r>
              <w:rPr>
                <w:rFonts w:ascii="Arial" w:hAnsi="Arial" w:cs="Arial"/>
                <w:sz w:val="20"/>
                <w:szCs w:val="21"/>
              </w:rPr>
              <w:t>grunnlag</w:t>
            </w:r>
          </w:p>
        </w:tc>
        <w:tc>
          <w:tcPr>
            <w:tcW w:w="2389" w:type="dxa"/>
            <w:tcBorders>
              <w:bottom w:val="single" w:sz="4" w:space="0" w:color="auto"/>
            </w:tcBorders>
          </w:tcPr>
          <w:p w14:paraId="71EC4D46" w14:textId="6AA8E011" w:rsidR="00605B77" w:rsidRDefault="00605B77" w:rsidP="00605B77">
            <w:pPr>
              <w:numPr>
                <w:ilvl w:val="0"/>
                <w:numId w:val="6"/>
              </w:numPr>
              <w:tabs>
                <w:tab w:val="clear" w:pos="851"/>
              </w:tabs>
              <w:ind w:left="166" w:hanging="118"/>
              <w:rPr>
                <w:rFonts w:ascii="Arial" w:hAnsi="Arial" w:cs="Arial"/>
                <w:sz w:val="20"/>
                <w:szCs w:val="21"/>
              </w:rPr>
            </w:pPr>
            <w:proofErr w:type="spellStart"/>
            <w:r w:rsidRPr="00B016C2">
              <w:rPr>
                <w:rFonts w:ascii="Arial" w:hAnsi="Arial" w:cs="Arial"/>
                <w:sz w:val="20"/>
                <w:szCs w:val="21"/>
              </w:rPr>
              <w:t>Byggemøter</w:t>
            </w:r>
            <w:proofErr w:type="spellEnd"/>
          </w:p>
          <w:p w14:paraId="6BA8E987" w14:textId="77777777" w:rsidR="00605B77" w:rsidRPr="00B016C2" w:rsidRDefault="00605B77" w:rsidP="00605B77">
            <w:pPr>
              <w:ind w:left="166"/>
              <w:rPr>
                <w:rFonts w:ascii="Arial" w:hAnsi="Arial" w:cs="Arial"/>
                <w:sz w:val="20"/>
                <w:szCs w:val="21"/>
              </w:rPr>
            </w:pPr>
          </w:p>
          <w:p w14:paraId="115D724A" w14:textId="67B39AE9" w:rsidR="00605B77" w:rsidRPr="00B016C2" w:rsidRDefault="00872395"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(09-03-M1</w:t>
            </w:r>
            <w:r w:rsidR="00605B77" w:rsidRPr="00B016C2">
              <w:rPr>
                <w:rFonts w:ascii="Arial" w:hAnsi="Arial" w:cs="Arial"/>
                <w:sz w:val="20"/>
                <w:szCs w:val="21"/>
              </w:rPr>
              <w:t>) (overordnet status/avvik)</w:t>
            </w:r>
          </w:p>
        </w:tc>
        <w:tc>
          <w:tcPr>
            <w:tcW w:w="1592" w:type="dxa"/>
            <w:tcBorders>
              <w:bottom w:val="single" w:sz="4" w:space="0" w:color="auto"/>
            </w:tcBorders>
          </w:tcPr>
          <w:p w14:paraId="48F63E19" w14:textId="3BB038BD" w:rsidR="00605B77"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Hver 14.dag</w:t>
            </w:r>
          </w:p>
          <w:p w14:paraId="727D7523" w14:textId="77777777" w:rsidR="00605B77" w:rsidRPr="00B016C2" w:rsidRDefault="00605B77" w:rsidP="00605B77">
            <w:pPr>
              <w:ind w:left="166"/>
              <w:rPr>
                <w:rFonts w:ascii="Arial" w:hAnsi="Arial" w:cs="Arial"/>
                <w:sz w:val="20"/>
                <w:szCs w:val="21"/>
              </w:rPr>
            </w:pPr>
          </w:p>
          <w:p w14:paraId="29B92E4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5D70622B" w14:textId="77777777" w:rsidTr="6EE13EEE">
        <w:trPr>
          <w:trHeight w:val="272"/>
        </w:trPr>
        <w:tc>
          <w:tcPr>
            <w:tcW w:w="1753" w:type="dxa"/>
            <w:tcBorders>
              <w:right w:val="single" w:sz="4" w:space="0" w:color="auto"/>
            </w:tcBorders>
          </w:tcPr>
          <w:p w14:paraId="4078DBC2" w14:textId="77777777" w:rsidR="00605B77" w:rsidRPr="00CF1E70" w:rsidRDefault="00605B77" w:rsidP="00605B77">
            <w:pPr>
              <w:rPr>
                <w:rFonts w:cstheme="minorHAnsi"/>
                <w:b/>
                <w:bCs/>
                <w:szCs w:val="21"/>
              </w:rPr>
            </w:pPr>
            <w:r>
              <w:rPr>
                <w:rFonts w:cstheme="minorHAnsi"/>
                <w:b/>
                <w:bCs/>
                <w:szCs w:val="21"/>
              </w:rPr>
              <w:t>Økonomi</w:t>
            </w:r>
          </w:p>
        </w:tc>
        <w:tc>
          <w:tcPr>
            <w:tcW w:w="3823" w:type="dxa"/>
            <w:tcBorders>
              <w:top w:val="single" w:sz="4" w:space="0" w:color="auto"/>
              <w:left w:val="single" w:sz="4" w:space="0" w:color="auto"/>
              <w:bottom w:val="single" w:sz="4" w:space="0" w:color="auto"/>
              <w:right w:val="single" w:sz="4" w:space="0" w:color="auto"/>
            </w:tcBorders>
          </w:tcPr>
          <w:p w14:paraId="77936FC6" w14:textId="651875B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Økonomisk status </w:t>
            </w:r>
          </w:p>
          <w:p w14:paraId="6E33F803"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opprinnelig kontraktssum</w:t>
            </w:r>
          </w:p>
          <w:p w14:paraId="5ABE794F"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planlagt produsert- (denne perioden og akkumulert)</w:t>
            </w:r>
          </w:p>
          <w:p w14:paraId="5840AD08"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faktisk produsert verdi- (denne perioden og akkumulert)</w:t>
            </w:r>
          </w:p>
          <w:p w14:paraId="443AE3DF"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produksjonsavvik- (denne perioden og akkumulert)</w:t>
            </w:r>
          </w:p>
          <w:p w14:paraId="2244C54B"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Fakturert- (denne perioden og akkumulert)</w:t>
            </w:r>
          </w:p>
          <w:p w14:paraId="43519B92"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Bestilte endringer (akkumulert)</w:t>
            </w:r>
          </w:p>
        </w:tc>
        <w:tc>
          <w:tcPr>
            <w:tcW w:w="2389" w:type="dxa"/>
            <w:tcBorders>
              <w:top w:val="single" w:sz="4" w:space="0" w:color="auto"/>
              <w:left w:val="single" w:sz="4" w:space="0" w:color="auto"/>
              <w:bottom w:val="single" w:sz="4" w:space="0" w:color="auto"/>
              <w:right w:val="single" w:sz="4" w:space="0" w:color="auto"/>
            </w:tcBorders>
          </w:tcPr>
          <w:p w14:paraId="2CCA1B43" w14:textId="4602CFA2" w:rsidR="00605B77" w:rsidRPr="00B016C2" w:rsidRDefault="00605B77" w:rsidP="00A14D16">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07-02-M9 </w:t>
            </w:r>
            <w:r w:rsidR="00A14D16">
              <w:rPr>
                <w:rFonts w:ascii="Arial" w:hAnsi="Arial" w:cs="Arial"/>
                <w:sz w:val="20"/>
                <w:szCs w:val="21"/>
              </w:rPr>
              <w:t>Økonomirapportering</w:t>
            </w:r>
            <w:r w:rsidRPr="00B016C2">
              <w:rPr>
                <w:rFonts w:ascii="Arial" w:hAnsi="Arial" w:cs="Arial"/>
                <w:sz w:val="20"/>
                <w:szCs w:val="21"/>
              </w:rPr>
              <w:t xml:space="preserve"> </w:t>
            </w:r>
            <w:r w:rsidRPr="00A14D16">
              <w:rPr>
                <w:rFonts w:ascii="Arial" w:hAnsi="Arial" w:cs="Arial"/>
                <w:i/>
                <w:color w:val="FF0000"/>
                <w:sz w:val="20"/>
                <w:szCs w:val="21"/>
              </w:rPr>
              <w:t>(brukes hvis ikke annet er avtalt)</w:t>
            </w:r>
          </w:p>
        </w:tc>
        <w:tc>
          <w:tcPr>
            <w:tcW w:w="1592" w:type="dxa"/>
            <w:tcBorders>
              <w:top w:val="single" w:sz="4" w:space="0" w:color="auto"/>
              <w:left w:val="single" w:sz="4" w:space="0" w:color="auto"/>
              <w:bottom w:val="single" w:sz="4" w:space="0" w:color="auto"/>
              <w:right w:val="single" w:sz="4" w:space="0" w:color="auto"/>
            </w:tcBorders>
          </w:tcPr>
          <w:p w14:paraId="6084B06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53DA1406" w14:textId="77777777" w:rsidTr="6EE13EEE">
        <w:trPr>
          <w:trHeight w:val="754"/>
        </w:trPr>
        <w:tc>
          <w:tcPr>
            <w:tcW w:w="1753" w:type="dxa"/>
            <w:tcBorders>
              <w:right w:val="single" w:sz="4" w:space="0" w:color="auto"/>
            </w:tcBorders>
          </w:tcPr>
          <w:p w14:paraId="3B72E409" w14:textId="77777777" w:rsidR="00605B77" w:rsidRPr="00E9761A" w:rsidRDefault="00605B77" w:rsidP="00605B77">
            <w:pPr>
              <w:rPr>
                <w:rFonts w:cstheme="minorHAnsi"/>
                <w:b/>
                <w:bCs/>
                <w:szCs w:val="21"/>
              </w:rPr>
            </w:pPr>
            <w:r w:rsidRPr="00E9761A">
              <w:rPr>
                <w:rFonts w:cstheme="minorHAnsi"/>
                <w:b/>
                <w:bCs/>
                <w:szCs w:val="21"/>
              </w:rPr>
              <w:t>Tegninger</w:t>
            </w:r>
          </w:p>
        </w:tc>
        <w:tc>
          <w:tcPr>
            <w:tcW w:w="3823" w:type="dxa"/>
            <w:tcBorders>
              <w:top w:val="single" w:sz="4" w:space="0" w:color="auto"/>
              <w:left w:val="single" w:sz="4" w:space="0" w:color="auto"/>
              <w:bottom w:val="single" w:sz="4" w:space="0" w:color="auto"/>
              <w:right w:val="single" w:sz="4" w:space="0" w:color="auto"/>
            </w:tcBorders>
          </w:tcPr>
          <w:p w14:paraId="41A313FF"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Behov for arbeids</w:t>
            </w:r>
            <w:r w:rsidRPr="00B016C2">
              <w:rPr>
                <w:rFonts w:ascii="Arial" w:hAnsi="Arial" w:cs="Arial"/>
                <w:sz w:val="20"/>
                <w:szCs w:val="21"/>
              </w:rPr>
              <w:softHyphen/>
              <w:t>tegninger i forhold til frem</w:t>
            </w:r>
            <w:r w:rsidRPr="00B016C2">
              <w:rPr>
                <w:rFonts w:ascii="Arial" w:hAnsi="Arial" w:cs="Arial"/>
                <w:sz w:val="20"/>
                <w:szCs w:val="21"/>
              </w:rPr>
              <w:softHyphen/>
              <w:t>drifts</w:t>
            </w:r>
            <w:r w:rsidRPr="00B016C2">
              <w:rPr>
                <w:rFonts w:ascii="Arial" w:hAnsi="Arial" w:cs="Arial"/>
                <w:sz w:val="20"/>
                <w:szCs w:val="21"/>
              </w:rPr>
              <w:softHyphen/>
              <w:t>planens aktiviteter</w:t>
            </w:r>
          </w:p>
        </w:tc>
        <w:tc>
          <w:tcPr>
            <w:tcW w:w="2389" w:type="dxa"/>
            <w:tcBorders>
              <w:top w:val="single" w:sz="4" w:space="0" w:color="auto"/>
              <w:left w:val="single" w:sz="4" w:space="0" w:color="auto"/>
              <w:bottom w:val="single" w:sz="4" w:space="0" w:color="auto"/>
              <w:right w:val="single" w:sz="4" w:space="0" w:color="auto"/>
            </w:tcBorders>
          </w:tcPr>
          <w:p w14:paraId="2842F89A" w14:textId="77777777" w:rsidR="00605B77" w:rsidRPr="00B016C2" w:rsidRDefault="00605B77" w:rsidP="00605B77">
            <w:pPr>
              <w:numPr>
                <w:ilvl w:val="0"/>
                <w:numId w:val="6"/>
              </w:numPr>
              <w:tabs>
                <w:tab w:val="clear" w:pos="851"/>
              </w:tabs>
              <w:ind w:left="166" w:hanging="118"/>
              <w:rPr>
                <w:rFonts w:ascii="Arial" w:hAnsi="Arial" w:cs="Arial"/>
                <w:sz w:val="20"/>
                <w:szCs w:val="21"/>
              </w:rPr>
            </w:pPr>
            <w:proofErr w:type="spellStart"/>
            <w:r w:rsidRPr="00B016C2">
              <w:rPr>
                <w:rFonts w:ascii="Arial" w:hAnsi="Arial" w:cs="Arial"/>
                <w:sz w:val="20"/>
                <w:szCs w:val="21"/>
              </w:rPr>
              <w:t>Byggemøter</w:t>
            </w:r>
            <w:proofErr w:type="spellEnd"/>
          </w:p>
          <w:p w14:paraId="2C47F30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Fremdriftsmøter</w:t>
            </w:r>
          </w:p>
        </w:tc>
        <w:tc>
          <w:tcPr>
            <w:tcW w:w="1592" w:type="dxa"/>
            <w:tcBorders>
              <w:top w:val="single" w:sz="4" w:space="0" w:color="auto"/>
              <w:left w:val="single" w:sz="4" w:space="0" w:color="auto"/>
              <w:bottom w:val="single" w:sz="4" w:space="0" w:color="auto"/>
              <w:right w:val="single" w:sz="4" w:space="0" w:color="auto"/>
            </w:tcBorders>
          </w:tcPr>
          <w:p w14:paraId="5F44220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Løpende</w:t>
            </w:r>
          </w:p>
        </w:tc>
      </w:tr>
    </w:tbl>
    <w:p w14:paraId="703F0DD5" w14:textId="77777777" w:rsidR="004B6F0B" w:rsidRPr="00C3531B" w:rsidRDefault="004B6F0B" w:rsidP="004B6F0B"/>
    <w:p w14:paraId="3E02948C" w14:textId="77777777" w:rsidR="004B6F0B" w:rsidRPr="004B6F0B" w:rsidRDefault="004B6F0B" w:rsidP="00DA48F3"/>
    <w:bookmarkEnd w:id="45"/>
    <w:p w14:paraId="598D5712" w14:textId="77777777" w:rsidR="003E618F" w:rsidRPr="00FC241E" w:rsidRDefault="003E618F" w:rsidP="003E618F">
      <w:pPr>
        <w:rPr>
          <w:rFonts w:ascii="Arial" w:hAnsi="Arial" w:cs="Arial"/>
        </w:rPr>
      </w:pPr>
    </w:p>
    <w:p w14:paraId="1E523B16" w14:textId="57440BA9" w:rsidR="00CA3879" w:rsidRPr="00494A76" w:rsidRDefault="00FD5DC7" w:rsidP="00B97BAA">
      <w:pPr>
        <w:pStyle w:val="Overskrift1"/>
      </w:pPr>
      <w:bookmarkStart w:id="46" w:name="_Toc26874518"/>
      <w:r w:rsidRPr="08569061">
        <w:t>Vedlegg</w:t>
      </w:r>
      <w:bookmarkEnd w:id="46"/>
    </w:p>
    <w:p w14:paraId="1D4F1C17" w14:textId="77777777" w:rsidR="00437B4B" w:rsidRPr="00071675" w:rsidRDefault="00437B4B" w:rsidP="00437B4B">
      <w:pPr>
        <w:pStyle w:val="Tittel"/>
        <w:rPr>
          <w:b w:val="0"/>
          <w:bCs w:val="0"/>
          <w:caps w:val="0"/>
          <w:sz w:val="24"/>
          <w:szCs w:val="24"/>
        </w:rPr>
      </w:pPr>
    </w:p>
    <w:p w14:paraId="7EF55D5E" w14:textId="3D60B8F0" w:rsidR="00437B4B" w:rsidRPr="00A14D16" w:rsidRDefault="00437B4B" w:rsidP="00A14D16">
      <w:pPr>
        <w:rPr>
          <w:rFonts w:ascii="Arial" w:hAnsi="Arial" w:cs="Arial"/>
        </w:rPr>
      </w:pPr>
      <w:bookmarkStart w:id="47" w:name="_Toc26346172"/>
      <w:r w:rsidRPr="00A14D16">
        <w:rPr>
          <w:rFonts w:ascii="Arial" w:hAnsi="Arial" w:cs="Arial"/>
        </w:rPr>
        <w:t>Vedlegg 1</w:t>
      </w:r>
      <w:r w:rsidRPr="00A14D16">
        <w:rPr>
          <w:rFonts w:ascii="Arial" w:hAnsi="Arial" w:cs="Arial"/>
        </w:rPr>
        <w:tab/>
        <w:t xml:space="preserve"> 09-09-M17 Endringsforespørsel</w:t>
      </w:r>
      <w:bookmarkEnd w:id="47"/>
    </w:p>
    <w:p w14:paraId="260BD623" w14:textId="55EF1197" w:rsidR="00437B4B" w:rsidRPr="00A14D16" w:rsidRDefault="00437B4B" w:rsidP="00A14D16">
      <w:pPr>
        <w:rPr>
          <w:rFonts w:ascii="Arial" w:hAnsi="Arial" w:cs="Arial"/>
        </w:rPr>
      </w:pPr>
      <w:bookmarkStart w:id="48" w:name="_Toc26346173"/>
      <w:r w:rsidRPr="00A14D16">
        <w:rPr>
          <w:rFonts w:ascii="Arial" w:hAnsi="Arial" w:cs="Arial"/>
        </w:rPr>
        <w:t>Vedlegg 2</w:t>
      </w:r>
      <w:r w:rsidRPr="00A14D16">
        <w:rPr>
          <w:rFonts w:ascii="Arial" w:hAnsi="Arial" w:cs="Arial"/>
        </w:rPr>
        <w:tab/>
        <w:t xml:space="preserve"> 09-09-M18 Endringsordre</w:t>
      </w:r>
      <w:bookmarkEnd w:id="48"/>
    </w:p>
    <w:p w14:paraId="4F82AE10" w14:textId="1A6E1B6E" w:rsidR="00A14D16" w:rsidRPr="00A14D16" w:rsidRDefault="00A14D16" w:rsidP="00A14D16">
      <w:pPr>
        <w:rPr>
          <w:rFonts w:ascii="Arial" w:hAnsi="Arial" w:cs="Arial"/>
        </w:rPr>
      </w:pPr>
      <w:r w:rsidRPr="00A14D16">
        <w:rPr>
          <w:rFonts w:ascii="Arial" w:hAnsi="Arial" w:cs="Arial"/>
        </w:rPr>
        <w:t>Vedlegg 3</w:t>
      </w:r>
      <w:r w:rsidRPr="00A14D16">
        <w:rPr>
          <w:rFonts w:ascii="Arial" w:hAnsi="Arial" w:cs="Arial"/>
        </w:rPr>
        <w:tab/>
        <w:t xml:space="preserve"> 09-09-M19 Rekvisisjon</w:t>
      </w:r>
    </w:p>
    <w:p w14:paraId="635D7BFC" w14:textId="0D988579" w:rsidR="00437B4B" w:rsidRPr="00A14D16" w:rsidRDefault="00437B4B" w:rsidP="00A14D16">
      <w:pPr>
        <w:rPr>
          <w:rFonts w:ascii="Arial" w:hAnsi="Arial" w:cs="Arial"/>
        </w:rPr>
      </w:pPr>
      <w:bookmarkStart w:id="49" w:name="_Toc26346175"/>
      <w:r w:rsidRPr="00A14D16">
        <w:rPr>
          <w:rFonts w:ascii="Arial" w:hAnsi="Arial" w:cs="Arial"/>
        </w:rPr>
        <w:t>Vedlegg 4</w:t>
      </w:r>
      <w:r w:rsidRPr="00A14D16">
        <w:rPr>
          <w:rFonts w:ascii="Arial" w:hAnsi="Arial" w:cs="Arial"/>
        </w:rPr>
        <w:tab/>
        <w:t xml:space="preserve"> 09-09-M20 Entreprenørens skjema for varsling av krav etter NS 8407</w:t>
      </w:r>
      <w:bookmarkEnd w:id="49"/>
    </w:p>
    <w:p w14:paraId="146A5F6C" w14:textId="0AA8EF0B" w:rsidR="00437B4B" w:rsidRPr="00A14D16" w:rsidRDefault="00437B4B" w:rsidP="00A14D16">
      <w:pPr>
        <w:rPr>
          <w:rFonts w:ascii="Arial" w:hAnsi="Arial" w:cs="Arial"/>
        </w:rPr>
      </w:pPr>
      <w:bookmarkStart w:id="50" w:name="_Toc26346176"/>
      <w:r w:rsidRPr="00A14D16">
        <w:rPr>
          <w:rFonts w:ascii="Arial" w:hAnsi="Arial" w:cs="Arial"/>
        </w:rPr>
        <w:t>Vedlegg 5</w:t>
      </w:r>
      <w:r w:rsidRPr="00A14D16">
        <w:rPr>
          <w:rFonts w:ascii="Arial" w:hAnsi="Arial" w:cs="Arial"/>
        </w:rPr>
        <w:tab/>
        <w:t xml:space="preserve"> 09-09-M21 Byggherrens svar</w:t>
      </w:r>
      <w:bookmarkEnd w:id="50"/>
    </w:p>
    <w:p w14:paraId="4FDB62CA" w14:textId="7806D786" w:rsidR="00437B4B" w:rsidRPr="00A14D16" w:rsidRDefault="00437B4B" w:rsidP="00A14D16">
      <w:pPr>
        <w:rPr>
          <w:rFonts w:ascii="Arial" w:hAnsi="Arial" w:cs="Arial"/>
        </w:rPr>
      </w:pPr>
      <w:bookmarkStart w:id="51" w:name="_Toc26346177"/>
      <w:r w:rsidRPr="00A14D16">
        <w:rPr>
          <w:rFonts w:ascii="Arial" w:hAnsi="Arial" w:cs="Arial"/>
        </w:rPr>
        <w:t>Vedlegg 6</w:t>
      </w:r>
      <w:r w:rsidRPr="00A14D16">
        <w:rPr>
          <w:rFonts w:ascii="Arial" w:hAnsi="Arial" w:cs="Arial"/>
        </w:rPr>
        <w:tab/>
        <w:t xml:space="preserve"> 09-09-M22 Entreprenørens skjema for avviksmelding og avvikssøknad</w:t>
      </w:r>
      <w:bookmarkEnd w:id="51"/>
    </w:p>
    <w:p w14:paraId="2E69ADD6" w14:textId="58D2C374" w:rsidR="00437B4B" w:rsidRPr="00A14D16" w:rsidRDefault="00437B4B" w:rsidP="00A14D16">
      <w:pPr>
        <w:rPr>
          <w:rFonts w:ascii="Arial" w:hAnsi="Arial" w:cs="Arial"/>
        </w:rPr>
      </w:pPr>
      <w:bookmarkStart w:id="52" w:name="_Toc26346178"/>
      <w:r w:rsidRPr="00A14D16">
        <w:rPr>
          <w:rFonts w:ascii="Arial" w:hAnsi="Arial" w:cs="Arial"/>
        </w:rPr>
        <w:t>Vedlegg 7</w:t>
      </w:r>
      <w:r w:rsidRPr="00A14D16">
        <w:rPr>
          <w:rFonts w:ascii="Arial" w:hAnsi="Arial" w:cs="Arial"/>
        </w:rPr>
        <w:tab/>
        <w:t xml:space="preserve"> 09-09-M23 Endringsavtale</w:t>
      </w:r>
      <w:bookmarkEnd w:id="52"/>
    </w:p>
    <w:p w14:paraId="273EA50A" w14:textId="53BD3CFB" w:rsidR="00437B4B" w:rsidRPr="00A14D16" w:rsidRDefault="00437B4B" w:rsidP="00A14D16">
      <w:pPr>
        <w:rPr>
          <w:rFonts w:ascii="Arial" w:hAnsi="Arial" w:cs="Arial"/>
        </w:rPr>
      </w:pPr>
      <w:bookmarkStart w:id="53" w:name="_Toc26346179"/>
      <w:r w:rsidRPr="00A14D16">
        <w:rPr>
          <w:rFonts w:ascii="Arial" w:hAnsi="Arial" w:cs="Arial"/>
        </w:rPr>
        <w:t>Vedlegg 8</w:t>
      </w:r>
      <w:r w:rsidRPr="00A14D16">
        <w:rPr>
          <w:rFonts w:ascii="Arial" w:hAnsi="Arial" w:cs="Arial"/>
        </w:rPr>
        <w:tab/>
        <w:t xml:space="preserve"> 09-09-M Endringslogg</w:t>
      </w:r>
      <w:bookmarkEnd w:id="53"/>
    </w:p>
    <w:p w14:paraId="294E3040" w14:textId="31B95C0B" w:rsidR="00437B4B" w:rsidRPr="00A14D16" w:rsidRDefault="00437B4B" w:rsidP="00A14D16">
      <w:pPr>
        <w:rPr>
          <w:rFonts w:ascii="Arial" w:hAnsi="Arial" w:cs="Arial"/>
        </w:rPr>
      </w:pPr>
      <w:bookmarkStart w:id="54" w:name="_Toc26346180"/>
      <w:r w:rsidRPr="00A14D16">
        <w:rPr>
          <w:rFonts w:ascii="Arial" w:hAnsi="Arial" w:cs="Arial"/>
        </w:rPr>
        <w:t xml:space="preserve">Vedlegg 9 </w:t>
      </w:r>
      <w:r w:rsidRPr="00A14D16">
        <w:rPr>
          <w:rFonts w:ascii="Arial" w:hAnsi="Arial" w:cs="Arial"/>
        </w:rPr>
        <w:tab/>
        <w:t xml:space="preserve"> 07-02-M9 Økonomirapportering</w:t>
      </w:r>
      <w:bookmarkEnd w:id="54"/>
    </w:p>
    <w:p w14:paraId="2F0CDAC1" w14:textId="69E51422" w:rsidR="00A14D16" w:rsidRPr="00A14D16" w:rsidRDefault="00872395" w:rsidP="00A14D16">
      <w:pPr>
        <w:rPr>
          <w:rFonts w:ascii="Arial" w:hAnsi="Arial" w:cs="Arial"/>
        </w:rPr>
      </w:pPr>
      <w:r>
        <w:rPr>
          <w:rFonts w:ascii="Arial" w:hAnsi="Arial" w:cs="Arial"/>
        </w:rPr>
        <w:t xml:space="preserve">Vedlegg 10 </w:t>
      </w:r>
      <w:r>
        <w:rPr>
          <w:rFonts w:ascii="Arial" w:hAnsi="Arial" w:cs="Arial"/>
        </w:rPr>
        <w:tab/>
        <w:t xml:space="preserve"> 09-03-M1</w:t>
      </w:r>
      <w:r w:rsidR="00A14D16" w:rsidRPr="00A14D16">
        <w:rPr>
          <w:rFonts w:ascii="Arial" w:hAnsi="Arial" w:cs="Arial"/>
        </w:rPr>
        <w:t xml:space="preserve"> Mal for månedsrapport</w:t>
      </w:r>
    </w:p>
    <w:p w14:paraId="6C8BC780" w14:textId="77777777" w:rsidR="008B50A1" w:rsidRPr="00FC241E" w:rsidRDefault="008B50A1" w:rsidP="003E618F">
      <w:pPr>
        <w:pStyle w:val="Tittel"/>
        <w:rPr>
          <w:b w:val="0"/>
          <w:bCs w:val="0"/>
          <w:caps w:val="0"/>
          <w:kern w:val="0"/>
          <w:sz w:val="24"/>
          <w:szCs w:val="24"/>
        </w:rPr>
      </w:pPr>
    </w:p>
    <w:sectPr w:rsidR="008B50A1" w:rsidRPr="00FC241E" w:rsidSect="00000262">
      <w:headerReference w:type="even" r:id="rId12"/>
      <w:headerReference w:type="default" r:id="rId13"/>
      <w:footerReference w:type="even" r:id="rId14"/>
      <w:footerReference w:type="default" r:id="rId15"/>
      <w:headerReference w:type="first" r:id="rId16"/>
      <w:footerReference w:type="first" r:id="rId17"/>
      <w:pgSz w:w="11906" w:h="16838"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1594" w14:textId="77777777" w:rsidR="009E7C00" w:rsidRDefault="009E7C00">
      <w:r>
        <w:separator/>
      </w:r>
    </w:p>
  </w:endnote>
  <w:endnote w:type="continuationSeparator" w:id="0">
    <w:p w14:paraId="15EEB9BF" w14:textId="77777777" w:rsidR="009E7C00" w:rsidRDefault="009E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A7D57" w14:textId="77777777" w:rsidR="00F618BC" w:rsidRDefault="00F618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42164E67" w14:textId="77777777" w:rsidTr="003E618F">
      <w:trPr>
        <w:trHeight w:val="166"/>
      </w:trPr>
      <w:tc>
        <w:tcPr>
          <w:tcW w:w="4140" w:type="dxa"/>
          <w:tcBorders>
            <w:top w:val="single" w:sz="4" w:space="0" w:color="auto"/>
          </w:tcBorders>
        </w:tcPr>
        <w:p w14:paraId="283E73BC" w14:textId="36CD028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0E4006BF" w14:textId="5548CB66"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16586F68" w14:textId="77777777" w:rsidR="00A14D16" w:rsidRPr="00FC241E" w:rsidRDefault="00A14D16" w:rsidP="00863294">
          <w:pPr>
            <w:pStyle w:val="Bunntekst"/>
            <w:tabs>
              <w:tab w:val="clear" w:pos="4536"/>
              <w:tab w:val="clear" w:pos="9072"/>
            </w:tabs>
            <w:jc w:val="right"/>
            <w:rPr>
              <w:rFonts w:ascii="Arial" w:hAnsi="Arial" w:cs="Arial"/>
              <w:sz w:val="13"/>
              <w:szCs w:val="13"/>
            </w:rPr>
          </w:pPr>
        </w:p>
        <w:p w14:paraId="0C375721" w14:textId="356404EC" w:rsidR="00A14D16" w:rsidRPr="00FC241E" w:rsidRDefault="00A14D16" w:rsidP="00863294">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4BAE2B5B" w14:textId="77777777" w:rsidTr="003E618F">
      <w:trPr>
        <w:trHeight w:val="165"/>
      </w:trPr>
      <w:tc>
        <w:tcPr>
          <w:tcW w:w="4140" w:type="dxa"/>
        </w:tcPr>
        <w:p w14:paraId="6CCA8ED8" w14:textId="71E6E8BB"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31D6F4F9" w14:textId="64AFEF3B"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1E80BBB7"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r w:rsidR="00A14D16" w:rsidRPr="00FC241E" w14:paraId="12B1F0A5" w14:textId="77777777" w:rsidTr="003E618F">
      <w:trPr>
        <w:trHeight w:val="163"/>
      </w:trPr>
      <w:tc>
        <w:tcPr>
          <w:tcW w:w="4140" w:type="dxa"/>
        </w:tcPr>
        <w:p w14:paraId="73C20DA9" w14:textId="427B392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7692F0CC" w14:textId="77777777"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7E2CAB3B"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bl>
  <w:p w14:paraId="4F69A74F" w14:textId="77777777" w:rsidR="00A14D16" w:rsidRDefault="00A14D1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7211FD8B" w14:textId="77777777" w:rsidTr="003E618F">
      <w:trPr>
        <w:trHeight w:val="166"/>
      </w:trPr>
      <w:tc>
        <w:tcPr>
          <w:tcW w:w="4140" w:type="dxa"/>
          <w:tcBorders>
            <w:top w:val="single" w:sz="4" w:space="0" w:color="auto"/>
          </w:tcBorders>
        </w:tcPr>
        <w:p w14:paraId="40B15552" w14:textId="45640B03"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502AA986" w14:textId="1BB6412F" w:rsidR="00A14D16" w:rsidRPr="00FC241E" w:rsidRDefault="00A14D16" w:rsidP="002623B5">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0FB64B21" w14:textId="77777777" w:rsidR="00A14D16" w:rsidRPr="00FC241E" w:rsidRDefault="00A14D16" w:rsidP="003E618F">
          <w:pPr>
            <w:pStyle w:val="Bunntekst"/>
            <w:tabs>
              <w:tab w:val="clear" w:pos="4536"/>
              <w:tab w:val="clear" w:pos="9072"/>
            </w:tabs>
            <w:jc w:val="right"/>
            <w:rPr>
              <w:rFonts w:ascii="Arial" w:hAnsi="Arial" w:cs="Arial"/>
              <w:sz w:val="13"/>
              <w:szCs w:val="13"/>
            </w:rPr>
          </w:pPr>
        </w:p>
        <w:p w14:paraId="5F6CF579" w14:textId="1DF27B21" w:rsidR="00A14D16" w:rsidRPr="00FC241E" w:rsidRDefault="00A14D16" w:rsidP="003E618F">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5F822EEF" w14:textId="77777777" w:rsidTr="003E618F">
      <w:trPr>
        <w:trHeight w:val="165"/>
      </w:trPr>
      <w:tc>
        <w:tcPr>
          <w:tcW w:w="4140" w:type="dxa"/>
        </w:tcPr>
        <w:p w14:paraId="3738AE7D" w14:textId="75603679"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148AC7F5" w14:textId="2A074EA1"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2B25AD9D"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r w:rsidR="00A14D16" w:rsidRPr="00FC241E" w14:paraId="6333DAB3" w14:textId="77777777" w:rsidTr="003E618F">
      <w:trPr>
        <w:trHeight w:val="163"/>
      </w:trPr>
      <w:tc>
        <w:tcPr>
          <w:tcW w:w="4140" w:type="dxa"/>
        </w:tcPr>
        <w:p w14:paraId="204F6AEE" w14:textId="0716C4CF"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21C5F9B7" w14:textId="1505B59E"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43099F5F"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bl>
  <w:p w14:paraId="5759E10A" w14:textId="77777777" w:rsidR="00A14D16" w:rsidRDefault="00A14D16">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1099" w14:textId="77777777" w:rsidR="009E7C00" w:rsidRDefault="009E7C00">
      <w:r>
        <w:separator/>
      </w:r>
    </w:p>
  </w:footnote>
  <w:footnote w:type="continuationSeparator" w:id="0">
    <w:p w14:paraId="36C7D8CE" w14:textId="77777777" w:rsidR="009E7C00" w:rsidRDefault="009E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E61E" w14:textId="77777777" w:rsidR="00F618BC" w:rsidRDefault="00F618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14:paraId="4D5A1F6E" w14:textId="77777777" w:rsidTr="08569061">
      <w:trPr>
        <w:cantSplit/>
        <w:trHeight w:val="309"/>
      </w:trPr>
      <w:tc>
        <w:tcPr>
          <w:tcW w:w="3402" w:type="dxa"/>
          <w:vMerge w:val="restart"/>
        </w:tcPr>
        <w:p w14:paraId="38214397" w14:textId="77777777" w:rsidR="00A14D16" w:rsidRDefault="00A14D16" w:rsidP="00000262">
          <w:pPr>
            <w:pStyle w:val="Topptekst"/>
            <w:tabs>
              <w:tab w:val="left" w:pos="497"/>
            </w:tabs>
            <w:spacing w:before="180"/>
            <w:rPr>
              <w:sz w:val="44"/>
            </w:rPr>
          </w:pPr>
          <w:r>
            <w:rPr>
              <w:noProof/>
            </w:rPr>
            <w:drawing>
              <wp:anchor distT="0" distB="0" distL="114300" distR="114300" simplePos="0" relativeHeight="251659776"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14:paraId="55D2ECD5" w14:textId="39562FEE" w:rsidR="00A14D16" w:rsidRPr="003E618F" w:rsidRDefault="00A14D16" w:rsidP="003E618F">
          <w:pPr>
            <w:pStyle w:val="Topptekst"/>
            <w:jc w:val="right"/>
            <w:rPr>
              <w:sz w:val="20"/>
            </w:rPr>
          </w:pPr>
        </w:p>
      </w:tc>
      <w:tc>
        <w:tcPr>
          <w:tcW w:w="425" w:type="dxa"/>
          <w:tcMar>
            <w:left w:w="28" w:type="dxa"/>
            <w:right w:w="28" w:type="dxa"/>
          </w:tcMar>
          <w:vAlign w:val="bottom"/>
        </w:tcPr>
        <w:p w14:paraId="17D47A07" w14:textId="77777777" w:rsidR="00A14D16" w:rsidRDefault="00A14D16" w:rsidP="00000262">
          <w:pPr>
            <w:pStyle w:val="Topptekst"/>
            <w:rPr>
              <w:sz w:val="2"/>
            </w:rPr>
          </w:pPr>
        </w:p>
      </w:tc>
    </w:tr>
    <w:tr w:rsidR="00A14D16" w14:paraId="42E117E3" w14:textId="77777777" w:rsidTr="08569061">
      <w:trPr>
        <w:cantSplit/>
        <w:trHeight w:val="381"/>
      </w:trPr>
      <w:tc>
        <w:tcPr>
          <w:tcW w:w="3402" w:type="dxa"/>
          <w:vMerge/>
        </w:tcPr>
        <w:p w14:paraId="1574A458" w14:textId="77777777" w:rsidR="00A14D16" w:rsidRDefault="00A14D16" w:rsidP="00000262">
          <w:pPr>
            <w:pStyle w:val="Topptekst"/>
            <w:spacing w:before="160"/>
            <w:rPr>
              <w:color w:val="000000"/>
              <w:sz w:val="44"/>
            </w:rPr>
          </w:pPr>
        </w:p>
      </w:tc>
      <w:tc>
        <w:tcPr>
          <w:tcW w:w="6096" w:type="dxa"/>
          <w:vAlign w:val="bottom"/>
        </w:tcPr>
        <w:p w14:paraId="1B7E91FF" w14:textId="1EECAE4A" w:rsidR="00A14D16" w:rsidRPr="00A77A5F" w:rsidRDefault="00A14D16" w:rsidP="00000262">
          <w:pPr>
            <w:pStyle w:val="Topptekst"/>
            <w:jc w:val="right"/>
            <w:rPr>
              <w:rFonts w:ascii="Arial" w:hAnsi="Arial" w:cs="Arial"/>
              <w:sz w:val="13"/>
              <w:szCs w:val="13"/>
            </w:rPr>
          </w:pPr>
        </w:p>
      </w:tc>
      <w:tc>
        <w:tcPr>
          <w:tcW w:w="425" w:type="dxa"/>
          <w:tcMar>
            <w:left w:w="28" w:type="dxa"/>
            <w:right w:w="28" w:type="dxa"/>
          </w:tcMar>
          <w:vAlign w:val="bottom"/>
        </w:tcPr>
        <w:p w14:paraId="61B39ED4" w14:textId="77777777" w:rsidR="00A14D16" w:rsidRDefault="00A14D16" w:rsidP="00000262">
          <w:pPr>
            <w:pStyle w:val="Topptekst"/>
          </w:pPr>
        </w:p>
      </w:tc>
    </w:tr>
  </w:tbl>
  <w:p w14:paraId="505E3662" w14:textId="77777777" w:rsidR="00A14D16" w:rsidRDefault="00A14D16" w:rsidP="00000262">
    <w:pPr>
      <w:pStyle w:val="Topptekst"/>
      <w:tabs>
        <w:tab w:val="left" w:pos="0"/>
        <w:tab w:val="left" w:pos="5273"/>
        <w:tab w:val="left" w:pos="9185"/>
      </w:tabs>
      <w:rPr>
        <w:sz w:val="2"/>
      </w:rPr>
    </w:pPr>
  </w:p>
  <w:p w14:paraId="49591C0D" w14:textId="77777777" w:rsidR="00A14D16" w:rsidRDefault="00A14D16">
    <w:pPr>
      <w:pStyle w:val="Topptekst"/>
      <w:rPr>
        <w:sz w:val="28"/>
        <w:szCs w:val="28"/>
      </w:rPr>
    </w:pPr>
  </w:p>
  <w:p w14:paraId="7A95FF60" w14:textId="77777777" w:rsidR="00A14D16" w:rsidRDefault="00A14D16">
    <w:pPr>
      <w:pStyle w:val="Topptekst"/>
      <w:rPr>
        <w:sz w:val="28"/>
        <w:szCs w:val="28"/>
      </w:rPr>
    </w:pPr>
  </w:p>
  <w:p w14:paraId="67731237" w14:textId="77777777" w:rsidR="00A14D16" w:rsidRDefault="00A14D16">
    <w:pPr>
      <w:pStyle w:val="Topptekst"/>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BE75" w14:textId="7BAA008D" w:rsidR="00A14D16" w:rsidRDefault="00A14D16"/>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14:paraId="01C3461D" w14:textId="4F5F2506" w:rsidTr="08569061">
      <w:trPr>
        <w:cantSplit/>
        <w:trHeight w:val="309"/>
      </w:trPr>
      <w:tc>
        <w:tcPr>
          <w:tcW w:w="3402" w:type="dxa"/>
          <w:vMerge w:val="restart"/>
        </w:tcPr>
        <w:p w14:paraId="5CC34174" w14:textId="43E42C37" w:rsidR="00A14D16" w:rsidRDefault="00A14D16" w:rsidP="007506E5">
          <w:pPr>
            <w:pStyle w:val="Topptekst"/>
            <w:tabs>
              <w:tab w:val="left" w:pos="497"/>
            </w:tabs>
            <w:spacing w:before="180"/>
            <w:rPr>
              <w:sz w:val="44"/>
            </w:rPr>
          </w:pPr>
          <w:r w:rsidRPr="00C9366D">
            <w:rPr>
              <w:noProof/>
            </w:rPr>
            <w:drawing>
              <wp:anchor distT="0" distB="0" distL="114300" distR="114300" simplePos="0" relativeHeight="251668992"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14:paraId="7031C4B6" w14:textId="0161953A" w:rsidR="00A14D16" w:rsidRPr="002623B5" w:rsidRDefault="00A14D16" w:rsidP="007506E5">
          <w:pPr>
            <w:pStyle w:val="Topptekst"/>
            <w:jc w:val="right"/>
            <w:rPr>
              <w:rFonts w:ascii="Arial" w:hAnsi="Arial" w:cs="Arial"/>
              <w:sz w:val="20"/>
            </w:rPr>
          </w:pPr>
        </w:p>
      </w:tc>
    </w:tr>
    <w:tr w:rsidR="00A14D16" w14:paraId="29803C40" w14:textId="236F0B8D" w:rsidTr="08569061">
      <w:trPr>
        <w:cantSplit/>
        <w:trHeight w:val="513"/>
      </w:trPr>
      <w:tc>
        <w:tcPr>
          <w:tcW w:w="3402" w:type="dxa"/>
          <w:vMerge/>
        </w:tcPr>
        <w:p w14:paraId="3B6569E7" w14:textId="77777777" w:rsidR="00A14D16" w:rsidRDefault="00A14D16" w:rsidP="007506E5">
          <w:pPr>
            <w:pStyle w:val="Topptekst"/>
            <w:spacing w:before="160"/>
            <w:rPr>
              <w:color w:val="000000"/>
              <w:sz w:val="44"/>
            </w:rPr>
          </w:pPr>
        </w:p>
      </w:tc>
      <w:tc>
        <w:tcPr>
          <w:tcW w:w="6096" w:type="dxa"/>
        </w:tcPr>
        <w:p w14:paraId="5DAFB8BD" w14:textId="74E4964E" w:rsidR="00A14D16" w:rsidRPr="002623B5" w:rsidRDefault="00A14D16" w:rsidP="007506E5">
          <w:pPr>
            <w:pStyle w:val="Topptekst"/>
            <w:jc w:val="right"/>
            <w:rPr>
              <w:rFonts w:ascii="Arial" w:hAnsi="Arial" w:cs="Arial"/>
              <w:sz w:val="28"/>
              <w:szCs w:val="20"/>
            </w:rPr>
          </w:pPr>
        </w:p>
      </w:tc>
    </w:tr>
  </w:tbl>
  <w:p w14:paraId="37941B26" w14:textId="5DC5F382" w:rsidR="00A14D16" w:rsidRDefault="00A14D16" w:rsidP="00000262">
    <w:pPr>
      <w:pStyle w:val="Topptekst"/>
      <w:tabs>
        <w:tab w:val="left" w:pos="5273"/>
        <w:tab w:val="left" w:pos="9185"/>
      </w:tabs>
      <w:rPr>
        <w:sz w:val="28"/>
        <w:szCs w:val="28"/>
      </w:rPr>
    </w:pPr>
  </w:p>
  <w:p w14:paraId="47E2479D" w14:textId="77777777" w:rsidR="00A14D16" w:rsidRPr="00000262" w:rsidRDefault="00A14D16" w:rsidP="00000262">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1B27656F"/>
    <w:multiLevelType w:val="hybridMultilevel"/>
    <w:tmpl w:val="64267CAA"/>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DB5C5B"/>
    <w:multiLevelType w:val="hybridMultilevel"/>
    <w:tmpl w:val="CAB2A46E"/>
    <w:lvl w:ilvl="0" w:tplc="B880B768">
      <w:start w:val="1"/>
      <w:numFmt w:val="bullet"/>
      <w:lvlText w:val="-"/>
      <w:lvlJc w:val="left"/>
      <w:pPr>
        <w:ind w:left="720" w:hanging="360"/>
      </w:pPr>
      <w:rPr>
        <w:rFonts w:ascii="Calibri" w:hAnsi="Calibri" w:hint="default"/>
      </w:rPr>
    </w:lvl>
    <w:lvl w:ilvl="1" w:tplc="915C0422">
      <w:start w:val="1"/>
      <w:numFmt w:val="bullet"/>
      <w:lvlText w:val="o"/>
      <w:lvlJc w:val="left"/>
      <w:pPr>
        <w:ind w:left="1440" w:hanging="360"/>
      </w:pPr>
      <w:rPr>
        <w:rFonts w:ascii="Courier New" w:hAnsi="Courier New" w:hint="default"/>
      </w:rPr>
    </w:lvl>
    <w:lvl w:ilvl="2" w:tplc="0D8875E6">
      <w:start w:val="1"/>
      <w:numFmt w:val="bullet"/>
      <w:lvlText w:val=""/>
      <w:lvlJc w:val="left"/>
      <w:pPr>
        <w:ind w:left="2160" w:hanging="360"/>
      </w:pPr>
      <w:rPr>
        <w:rFonts w:ascii="Wingdings" w:hAnsi="Wingdings" w:hint="default"/>
      </w:rPr>
    </w:lvl>
    <w:lvl w:ilvl="3" w:tplc="780CEC02">
      <w:start w:val="1"/>
      <w:numFmt w:val="bullet"/>
      <w:lvlText w:val=""/>
      <w:lvlJc w:val="left"/>
      <w:pPr>
        <w:ind w:left="2880" w:hanging="360"/>
      </w:pPr>
      <w:rPr>
        <w:rFonts w:ascii="Symbol" w:hAnsi="Symbol" w:hint="default"/>
      </w:rPr>
    </w:lvl>
    <w:lvl w:ilvl="4" w:tplc="C8701FDA">
      <w:start w:val="1"/>
      <w:numFmt w:val="bullet"/>
      <w:lvlText w:val="o"/>
      <w:lvlJc w:val="left"/>
      <w:pPr>
        <w:ind w:left="3600" w:hanging="360"/>
      </w:pPr>
      <w:rPr>
        <w:rFonts w:ascii="Courier New" w:hAnsi="Courier New" w:hint="default"/>
      </w:rPr>
    </w:lvl>
    <w:lvl w:ilvl="5" w:tplc="643E0690">
      <w:start w:val="1"/>
      <w:numFmt w:val="bullet"/>
      <w:lvlText w:val=""/>
      <w:lvlJc w:val="left"/>
      <w:pPr>
        <w:ind w:left="4320" w:hanging="360"/>
      </w:pPr>
      <w:rPr>
        <w:rFonts w:ascii="Wingdings" w:hAnsi="Wingdings" w:hint="default"/>
      </w:rPr>
    </w:lvl>
    <w:lvl w:ilvl="6" w:tplc="12B63CA0">
      <w:start w:val="1"/>
      <w:numFmt w:val="bullet"/>
      <w:lvlText w:val=""/>
      <w:lvlJc w:val="left"/>
      <w:pPr>
        <w:ind w:left="5040" w:hanging="360"/>
      </w:pPr>
      <w:rPr>
        <w:rFonts w:ascii="Symbol" w:hAnsi="Symbol" w:hint="default"/>
      </w:rPr>
    </w:lvl>
    <w:lvl w:ilvl="7" w:tplc="2778A19E">
      <w:start w:val="1"/>
      <w:numFmt w:val="bullet"/>
      <w:lvlText w:val="o"/>
      <w:lvlJc w:val="left"/>
      <w:pPr>
        <w:ind w:left="5760" w:hanging="360"/>
      </w:pPr>
      <w:rPr>
        <w:rFonts w:ascii="Courier New" w:hAnsi="Courier New" w:hint="default"/>
      </w:rPr>
    </w:lvl>
    <w:lvl w:ilvl="8" w:tplc="D8DCF1BE">
      <w:start w:val="1"/>
      <w:numFmt w:val="bullet"/>
      <w:lvlText w:val=""/>
      <w:lvlJc w:val="left"/>
      <w:pPr>
        <w:ind w:left="6480" w:hanging="360"/>
      </w:pPr>
      <w:rPr>
        <w:rFonts w:ascii="Wingdings" w:hAnsi="Wingdings" w:hint="default"/>
      </w:rPr>
    </w:lvl>
  </w:abstractNum>
  <w:abstractNum w:abstractNumId="5" w15:restartNumberingAfterBreak="0">
    <w:nsid w:val="391C34EE"/>
    <w:multiLevelType w:val="hybridMultilevel"/>
    <w:tmpl w:val="109EE6B6"/>
    <w:lvl w:ilvl="0" w:tplc="D1B4975C">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61E3733"/>
    <w:multiLevelType w:val="hybridMultilevel"/>
    <w:tmpl w:val="CA1E986E"/>
    <w:lvl w:ilvl="0" w:tplc="4A1EF7DA">
      <w:start w:val="1"/>
      <w:numFmt w:val="bullet"/>
      <w:lvlText w:val="•"/>
      <w:lvlJc w:val="left"/>
      <w:pPr>
        <w:tabs>
          <w:tab w:val="num" w:pos="720"/>
        </w:tabs>
        <w:ind w:left="720" w:hanging="360"/>
      </w:pPr>
      <w:rPr>
        <w:rFonts w:ascii="Arial" w:hAnsi="Arial" w:hint="default"/>
      </w:rPr>
    </w:lvl>
    <w:lvl w:ilvl="1" w:tplc="280CAB74" w:tentative="1">
      <w:start w:val="1"/>
      <w:numFmt w:val="bullet"/>
      <w:lvlText w:val="•"/>
      <w:lvlJc w:val="left"/>
      <w:pPr>
        <w:tabs>
          <w:tab w:val="num" w:pos="1440"/>
        </w:tabs>
        <w:ind w:left="1440" w:hanging="360"/>
      </w:pPr>
      <w:rPr>
        <w:rFonts w:ascii="Arial" w:hAnsi="Arial" w:hint="default"/>
      </w:rPr>
    </w:lvl>
    <w:lvl w:ilvl="2" w:tplc="2B98DED8" w:tentative="1">
      <w:start w:val="1"/>
      <w:numFmt w:val="bullet"/>
      <w:lvlText w:val="•"/>
      <w:lvlJc w:val="left"/>
      <w:pPr>
        <w:tabs>
          <w:tab w:val="num" w:pos="2160"/>
        </w:tabs>
        <w:ind w:left="2160" w:hanging="360"/>
      </w:pPr>
      <w:rPr>
        <w:rFonts w:ascii="Arial" w:hAnsi="Arial" w:hint="default"/>
      </w:rPr>
    </w:lvl>
    <w:lvl w:ilvl="3" w:tplc="99EECB4A" w:tentative="1">
      <w:start w:val="1"/>
      <w:numFmt w:val="bullet"/>
      <w:lvlText w:val="•"/>
      <w:lvlJc w:val="left"/>
      <w:pPr>
        <w:tabs>
          <w:tab w:val="num" w:pos="2880"/>
        </w:tabs>
        <w:ind w:left="2880" w:hanging="360"/>
      </w:pPr>
      <w:rPr>
        <w:rFonts w:ascii="Arial" w:hAnsi="Arial" w:hint="default"/>
      </w:rPr>
    </w:lvl>
    <w:lvl w:ilvl="4" w:tplc="7090C768" w:tentative="1">
      <w:start w:val="1"/>
      <w:numFmt w:val="bullet"/>
      <w:lvlText w:val="•"/>
      <w:lvlJc w:val="left"/>
      <w:pPr>
        <w:tabs>
          <w:tab w:val="num" w:pos="3600"/>
        </w:tabs>
        <w:ind w:left="3600" w:hanging="360"/>
      </w:pPr>
      <w:rPr>
        <w:rFonts w:ascii="Arial" w:hAnsi="Arial" w:hint="default"/>
      </w:rPr>
    </w:lvl>
    <w:lvl w:ilvl="5" w:tplc="66D44CAC" w:tentative="1">
      <w:start w:val="1"/>
      <w:numFmt w:val="bullet"/>
      <w:lvlText w:val="•"/>
      <w:lvlJc w:val="left"/>
      <w:pPr>
        <w:tabs>
          <w:tab w:val="num" w:pos="4320"/>
        </w:tabs>
        <w:ind w:left="4320" w:hanging="360"/>
      </w:pPr>
      <w:rPr>
        <w:rFonts w:ascii="Arial" w:hAnsi="Arial" w:hint="default"/>
      </w:rPr>
    </w:lvl>
    <w:lvl w:ilvl="6" w:tplc="B40EF194" w:tentative="1">
      <w:start w:val="1"/>
      <w:numFmt w:val="bullet"/>
      <w:lvlText w:val="•"/>
      <w:lvlJc w:val="left"/>
      <w:pPr>
        <w:tabs>
          <w:tab w:val="num" w:pos="5040"/>
        </w:tabs>
        <w:ind w:left="5040" w:hanging="360"/>
      </w:pPr>
      <w:rPr>
        <w:rFonts w:ascii="Arial" w:hAnsi="Arial" w:hint="default"/>
      </w:rPr>
    </w:lvl>
    <w:lvl w:ilvl="7" w:tplc="75F24D24" w:tentative="1">
      <w:start w:val="1"/>
      <w:numFmt w:val="bullet"/>
      <w:lvlText w:val="•"/>
      <w:lvlJc w:val="left"/>
      <w:pPr>
        <w:tabs>
          <w:tab w:val="num" w:pos="5760"/>
        </w:tabs>
        <w:ind w:left="5760" w:hanging="360"/>
      </w:pPr>
      <w:rPr>
        <w:rFonts w:ascii="Arial" w:hAnsi="Arial" w:hint="default"/>
      </w:rPr>
    </w:lvl>
    <w:lvl w:ilvl="8" w:tplc="E3AA8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40582B"/>
    <w:multiLevelType w:val="multilevel"/>
    <w:tmpl w:val="64B4DDAE"/>
    <w:lvl w:ilvl="0">
      <w:numFmt w:val="decimal"/>
      <w:pStyle w:val="Overskrift1"/>
      <w:lvlText w:val="%1."/>
      <w:lvlJc w:val="left"/>
      <w:pPr>
        <w:ind w:left="2700" w:hanging="432"/>
      </w:pPr>
      <w:rPr>
        <w:rFonts w:ascii="Arial" w:eastAsia="Times New Roman" w:hAnsi="Arial" w:cs="Arial"/>
      </w:rPr>
    </w:lvl>
    <w:lvl w:ilvl="1">
      <w:start w:val="1"/>
      <w:numFmt w:val="decimal"/>
      <w:pStyle w:val="Overskrift2"/>
      <w:lvlText w:val="%1.%2"/>
      <w:lvlJc w:val="left"/>
      <w:pPr>
        <w:ind w:left="576" w:hanging="576"/>
      </w:pPr>
      <w:rPr>
        <w:b/>
        <w:i w:val="0"/>
      </w:r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85311671">
    <w:abstractNumId w:val="0"/>
  </w:num>
  <w:num w:numId="2" w16cid:durableId="410927814">
    <w:abstractNumId w:val="2"/>
  </w:num>
  <w:num w:numId="3" w16cid:durableId="517237398">
    <w:abstractNumId w:val="7"/>
  </w:num>
  <w:num w:numId="4" w16cid:durableId="1170828259">
    <w:abstractNumId w:val="8"/>
  </w:num>
  <w:num w:numId="5" w16cid:durableId="1388070867">
    <w:abstractNumId w:val="3"/>
  </w:num>
  <w:num w:numId="6" w16cid:durableId="471682238">
    <w:abstractNumId w:val="1"/>
  </w:num>
  <w:num w:numId="7" w16cid:durableId="1430000820">
    <w:abstractNumId w:val="8"/>
  </w:num>
  <w:num w:numId="8" w16cid:durableId="1692681018">
    <w:abstractNumId w:val="8"/>
  </w:num>
  <w:num w:numId="9" w16cid:durableId="1186402305">
    <w:abstractNumId w:val="8"/>
  </w:num>
  <w:num w:numId="10" w16cid:durableId="1378428420">
    <w:abstractNumId w:val="8"/>
  </w:num>
  <w:num w:numId="11" w16cid:durableId="985860571">
    <w:abstractNumId w:val="8"/>
  </w:num>
  <w:num w:numId="12" w16cid:durableId="1376928116">
    <w:abstractNumId w:val="8"/>
  </w:num>
  <w:num w:numId="13" w16cid:durableId="1879394949">
    <w:abstractNumId w:val="8"/>
  </w:num>
  <w:num w:numId="14" w16cid:durableId="1772509287">
    <w:abstractNumId w:val="8"/>
  </w:num>
  <w:num w:numId="15" w16cid:durableId="662969843">
    <w:abstractNumId w:val="8"/>
  </w:num>
  <w:num w:numId="16" w16cid:durableId="1774086408">
    <w:abstractNumId w:val="8"/>
  </w:num>
  <w:num w:numId="17" w16cid:durableId="201327579">
    <w:abstractNumId w:val="6"/>
  </w:num>
  <w:num w:numId="18" w16cid:durableId="1812482041">
    <w:abstractNumId w:val="8"/>
  </w:num>
  <w:num w:numId="19" w16cid:durableId="999387602">
    <w:abstractNumId w:val="4"/>
  </w:num>
  <w:num w:numId="20" w16cid:durableId="1634409368">
    <w:abstractNumId w:val="8"/>
  </w:num>
  <w:num w:numId="21" w16cid:durableId="400832891">
    <w:abstractNumId w:val="8"/>
  </w:num>
  <w:num w:numId="22" w16cid:durableId="167465049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14A3A"/>
    <w:rsid w:val="0001534D"/>
    <w:rsid w:val="000161E8"/>
    <w:rsid w:val="000210D4"/>
    <w:rsid w:val="00024220"/>
    <w:rsid w:val="000369F4"/>
    <w:rsid w:val="000425C5"/>
    <w:rsid w:val="000456D4"/>
    <w:rsid w:val="000465AA"/>
    <w:rsid w:val="00050810"/>
    <w:rsid w:val="000545A8"/>
    <w:rsid w:val="000619DE"/>
    <w:rsid w:val="0006206A"/>
    <w:rsid w:val="00072FEB"/>
    <w:rsid w:val="0007460E"/>
    <w:rsid w:val="00077DF8"/>
    <w:rsid w:val="00093076"/>
    <w:rsid w:val="000955E0"/>
    <w:rsid w:val="000A67FC"/>
    <w:rsid w:val="000A73C4"/>
    <w:rsid w:val="000C3D43"/>
    <w:rsid w:val="000E3FE2"/>
    <w:rsid w:val="000F0A24"/>
    <w:rsid w:val="000F2E26"/>
    <w:rsid w:val="000F54C7"/>
    <w:rsid w:val="000F75FB"/>
    <w:rsid w:val="00101967"/>
    <w:rsid w:val="001032CB"/>
    <w:rsid w:val="00111085"/>
    <w:rsid w:val="00111231"/>
    <w:rsid w:val="001113B8"/>
    <w:rsid w:val="001141A5"/>
    <w:rsid w:val="00123029"/>
    <w:rsid w:val="00131E00"/>
    <w:rsid w:val="0013217C"/>
    <w:rsid w:val="0014306D"/>
    <w:rsid w:val="00151A6B"/>
    <w:rsid w:val="0015393F"/>
    <w:rsid w:val="0015772A"/>
    <w:rsid w:val="00161187"/>
    <w:rsid w:val="0016320C"/>
    <w:rsid w:val="0016328A"/>
    <w:rsid w:val="001731DA"/>
    <w:rsid w:val="00175C95"/>
    <w:rsid w:val="001773BB"/>
    <w:rsid w:val="001779DE"/>
    <w:rsid w:val="00186F1C"/>
    <w:rsid w:val="001908B1"/>
    <w:rsid w:val="00194432"/>
    <w:rsid w:val="001A35F0"/>
    <w:rsid w:val="001C1646"/>
    <w:rsid w:val="001C3430"/>
    <w:rsid w:val="001C587C"/>
    <w:rsid w:val="001C6FD9"/>
    <w:rsid w:val="001E20C1"/>
    <w:rsid w:val="001E40B7"/>
    <w:rsid w:val="001E54FC"/>
    <w:rsid w:val="001F34AA"/>
    <w:rsid w:val="001F7C1E"/>
    <w:rsid w:val="002043C1"/>
    <w:rsid w:val="00207EE9"/>
    <w:rsid w:val="00210592"/>
    <w:rsid w:val="00222C56"/>
    <w:rsid w:val="00224D69"/>
    <w:rsid w:val="00246076"/>
    <w:rsid w:val="002460B9"/>
    <w:rsid w:val="002460C3"/>
    <w:rsid w:val="00246F7D"/>
    <w:rsid w:val="00252664"/>
    <w:rsid w:val="002623B5"/>
    <w:rsid w:val="0026799F"/>
    <w:rsid w:val="00273C90"/>
    <w:rsid w:val="00274D66"/>
    <w:rsid w:val="00292151"/>
    <w:rsid w:val="002A18DD"/>
    <w:rsid w:val="002C06B9"/>
    <w:rsid w:val="002C13F6"/>
    <w:rsid w:val="002C1540"/>
    <w:rsid w:val="002C2058"/>
    <w:rsid w:val="002C392D"/>
    <w:rsid w:val="002C3A9F"/>
    <w:rsid w:val="002D0C27"/>
    <w:rsid w:val="002D75F8"/>
    <w:rsid w:val="002E0844"/>
    <w:rsid w:val="002F7831"/>
    <w:rsid w:val="00310AE1"/>
    <w:rsid w:val="00315645"/>
    <w:rsid w:val="00315884"/>
    <w:rsid w:val="0032109B"/>
    <w:rsid w:val="003210BF"/>
    <w:rsid w:val="00324160"/>
    <w:rsid w:val="0032498E"/>
    <w:rsid w:val="003263AF"/>
    <w:rsid w:val="0033101A"/>
    <w:rsid w:val="003535A6"/>
    <w:rsid w:val="00354149"/>
    <w:rsid w:val="00354BCF"/>
    <w:rsid w:val="00362243"/>
    <w:rsid w:val="00363AC2"/>
    <w:rsid w:val="003640B7"/>
    <w:rsid w:val="00364A3E"/>
    <w:rsid w:val="00365027"/>
    <w:rsid w:val="00367901"/>
    <w:rsid w:val="003763AE"/>
    <w:rsid w:val="00391C40"/>
    <w:rsid w:val="00392E47"/>
    <w:rsid w:val="00396C9E"/>
    <w:rsid w:val="003B061C"/>
    <w:rsid w:val="003B2D15"/>
    <w:rsid w:val="003D173D"/>
    <w:rsid w:val="003D5520"/>
    <w:rsid w:val="003D58B1"/>
    <w:rsid w:val="003E2C8C"/>
    <w:rsid w:val="003E557A"/>
    <w:rsid w:val="003E618F"/>
    <w:rsid w:val="003E6E57"/>
    <w:rsid w:val="003F0105"/>
    <w:rsid w:val="0040244A"/>
    <w:rsid w:val="00414C34"/>
    <w:rsid w:val="0042038E"/>
    <w:rsid w:val="00426742"/>
    <w:rsid w:val="00437630"/>
    <w:rsid w:val="00437B4B"/>
    <w:rsid w:val="004451BF"/>
    <w:rsid w:val="00462204"/>
    <w:rsid w:val="00470D01"/>
    <w:rsid w:val="004720D8"/>
    <w:rsid w:val="00476EF7"/>
    <w:rsid w:val="00483FC7"/>
    <w:rsid w:val="004877CF"/>
    <w:rsid w:val="0049115C"/>
    <w:rsid w:val="00493929"/>
    <w:rsid w:val="00494A76"/>
    <w:rsid w:val="004B1FB4"/>
    <w:rsid w:val="004B56D0"/>
    <w:rsid w:val="004B6F0B"/>
    <w:rsid w:val="004C2F17"/>
    <w:rsid w:val="004D2967"/>
    <w:rsid w:val="004D6E39"/>
    <w:rsid w:val="005007A1"/>
    <w:rsid w:val="00523288"/>
    <w:rsid w:val="00525BAE"/>
    <w:rsid w:val="00532899"/>
    <w:rsid w:val="005515EB"/>
    <w:rsid w:val="00552DB8"/>
    <w:rsid w:val="0055427C"/>
    <w:rsid w:val="00560D26"/>
    <w:rsid w:val="00561F48"/>
    <w:rsid w:val="0057564D"/>
    <w:rsid w:val="00582C5D"/>
    <w:rsid w:val="00591C2B"/>
    <w:rsid w:val="005B2005"/>
    <w:rsid w:val="005B36B6"/>
    <w:rsid w:val="005B3CF5"/>
    <w:rsid w:val="005B6B0D"/>
    <w:rsid w:val="005B7E56"/>
    <w:rsid w:val="005C3CB4"/>
    <w:rsid w:val="005D47DE"/>
    <w:rsid w:val="005D53A0"/>
    <w:rsid w:val="005E277A"/>
    <w:rsid w:val="005E2CD1"/>
    <w:rsid w:val="005E7206"/>
    <w:rsid w:val="005F0DBE"/>
    <w:rsid w:val="005F484F"/>
    <w:rsid w:val="006020F8"/>
    <w:rsid w:val="0060386C"/>
    <w:rsid w:val="006039A1"/>
    <w:rsid w:val="00605B77"/>
    <w:rsid w:val="0061752D"/>
    <w:rsid w:val="00621C59"/>
    <w:rsid w:val="006301C0"/>
    <w:rsid w:val="0063349D"/>
    <w:rsid w:val="00635089"/>
    <w:rsid w:val="006423AA"/>
    <w:rsid w:val="00643210"/>
    <w:rsid w:val="0067384E"/>
    <w:rsid w:val="00680DB0"/>
    <w:rsid w:val="00692FC2"/>
    <w:rsid w:val="006A5FC3"/>
    <w:rsid w:val="006B4613"/>
    <w:rsid w:val="006C7B76"/>
    <w:rsid w:val="006D3816"/>
    <w:rsid w:val="006D4C5C"/>
    <w:rsid w:val="006E01B9"/>
    <w:rsid w:val="006E0652"/>
    <w:rsid w:val="006E62FD"/>
    <w:rsid w:val="00700DCD"/>
    <w:rsid w:val="00711210"/>
    <w:rsid w:val="00735C7D"/>
    <w:rsid w:val="00740446"/>
    <w:rsid w:val="00740C8F"/>
    <w:rsid w:val="007440EB"/>
    <w:rsid w:val="007506E5"/>
    <w:rsid w:val="00753099"/>
    <w:rsid w:val="00755FA0"/>
    <w:rsid w:val="0075649B"/>
    <w:rsid w:val="00757EF4"/>
    <w:rsid w:val="00781E65"/>
    <w:rsid w:val="007911DF"/>
    <w:rsid w:val="00797850"/>
    <w:rsid w:val="007A1C12"/>
    <w:rsid w:val="007A2DEB"/>
    <w:rsid w:val="007B1FD8"/>
    <w:rsid w:val="007B7FC4"/>
    <w:rsid w:val="007C13DB"/>
    <w:rsid w:val="007C5294"/>
    <w:rsid w:val="007E1EA5"/>
    <w:rsid w:val="007E7EA7"/>
    <w:rsid w:val="007F3E47"/>
    <w:rsid w:val="008066F6"/>
    <w:rsid w:val="00814852"/>
    <w:rsid w:val="00816EA9"/>
    <w:rsid w:val="00823C77"/>
    <w:rsid w:val="00825630"/>
    <w:rsid w:val="00827969"/>
    <w:rsid w:val="008300B7"/>
    <w:rsid w:val="00834AEB"/>
    <w:rsid w:val="008400BB"/>
    <w:rsid w:val="00852AA6"/>
    <w:rsid w:val="00856628"/>
    <w:rsid w:val="00863294"/>
    <w:rsid w:val="008720B2"/>
    <w:rsid w:val="00872395"/>
    <w:rsid w:val="00881337"/>
    <w:rsid w:val="008829D8"/>
    <w:rsid w:val="00887C4D"/>
    <w:rsid w:val="00893D3C"/>
    <w:rsid w:val="008979C6"/>
    <w:rsid w:val="00897B40"/>
    <w:rsid w:val="008A6895"/>
    <w:rsid w:val="008B3CDB"/>
    <w:rsid w:val="008B50A1"/>
    <w:rsid w:val="008B5B0B"/>
    <w:rsid w:val="008D3E8F"/>
    <w:rsid w:val="008D48C6"/>
    <w:rsid w:val="008D7EE5"/>
    <w:rsid w:val="008F4DDE"/>
    <w:rsid w:val="00901A90"/>
    <w:rsid w:val="00910118"/>
    <w:rsid w:val="0091476C"/>
    <w:rsid w:val="00915064"/>
    <w:rsid w:val="00915661"/>
    <w:rsid w:val="00917B97"/>
    <w:rsid w:val="00920332"/>
    <w:rsid w:val="00922097"/>
    <w:rsid w:val="009234F8"/>
    <w:rsid w:val="00927322"/>
    <w:rsid w:val="009409E8"/>
    <w:rsid w:val="00943EB6"/>
    <w:rsid w:val="0094650A"/>
    <w:rsid w:val="00956A60"/>
    <w:rsid w:val="00963964"/>
    <w:rsid w:val="00980CEA"/>
    <w:rsid w:val="00981C3B"/>
    <w:rsid w:val="00982C5A"/>
    <w:rsid w:val="00984BF4"/>
    <w:rsid w:val="00996265"/>
    <w:rsid w:val="009A1DF2"/>
    <w:rsid w:val="009A4563"/>
    <w:rsid w:val="009C1881"/>
    <w:rsid w:val="009C24D7"/>
    <w:rsid w:val="009C6FA8"/>
    <w:rsid w:val="009C77D8"/>
    <w:rsid w:val="009D072D"/>
    <w:rsid w:val="009D52A2"/>
    <w:rsid w:val="009E7C00"/>
    <w:rsid w:val="009F26B4"/>
    <w:rsid w:val="00A00A7B"/>
    <w:rsid w:val="00A00B18"/>
    <w:rsid w:val="00A01BD2"/>
    <w:rsid w:val="00A11F5E"/>
    <w:rsid w:val="00A14D16"/>
    <w:rsid w:val="00A1527A"/>
    <w:rsid w:val="00A163C0"/>
    <w:rsid w:val="00A269CD"/>
    <w:rsid w:val="00A32BF4"/>
    <w:rsid w:val="00A40CFA"/>
    <w:rsid w:val="00A4457D"/>
    <w:rsid w:val="00A504DA"/>
    <w:rsid w:val="00A56D18"/>
    <w:rsid w:val="00A57BF1"/>
    <w:rsid w:val="00A64ED2"/>
    <w:rsid w:val="00A6669D"/>
    <w:rsid w:val="00A70698"/>
    <w:rsid w:val="00A762A4"/>
    <w:rsid w:val="00A77A5F"/>
    <w:rsid w:val="00A957BD"/>
    <w:rsid w:val="00AA2A83"/>
    <w:rsid w:val="00AA60A9"/>
    <w:rsid w:val="00AA72CB"/>
    <w:rsid w:val="00AC1637"/>
    <w:rsid w:val="00AC7DD7"/>
    <w:rsid w:val="00AD38BC"/>
    <w:rsid w:val="00AD7C34"/>
    <w:rsid w:val="00AE3930"/>
    <w:rsid w:val="00AF3922"/>
    <w:rsid w:val="00B00E18"/>
    <w:rsid w:val="00B016C2"/>
    <w:rsid w:val="00B0257F"/>
    <w:rsid w:val="00B06F70"/>
    <w:rsid w:val="00B30C92"/>
    <w:rsid w:val="00B37031"/>
    <w:rsid w:val="00B37EA8"/>
    <w:rsid w:val="00B469E1"/>
    <w:rsid w:val="00B6146F"/>
    <w:rsid w:val="00B62F36"/>
    <w:rsid w:val="00B714BB"/>
    <w:rsid w:val="00B77269"/>
    <w:rsid w:val="00B77306"/>
    <w:rsid w:val="00B832F3"/>
    <w:rsid w:val="00B85583"/>
    <w:rsid w:val="00B9564D"/>
    <w:rsid w:val="00B97B46"/>
    <w:rsid w:val="00B97BAA"/>
    <w:rsid w:val="00BA070B"/>
    <w:rsid w:val="00BA7392"/>
    <w:rsid w:val="00BB21E7"/>
    <w:rsid w:val="00BB2EAE"/>
    <w:rsid w:val="00BC4AB7"/>
    <w:rsid w:val="00BD2C3E"/>
    <w:rsid w:val="00BE34D3"/>
    <w:rsid w:val="00BE6C7F"/>
    <w:rsid w:val="00BF02CC"/>
    <w:rsid w:val="00BF0A66"/>
    <w:rsid w:val="00BF3EC5"/>
    <w:rsid w:val="00BF547B"/>
    <w:rsid w:val="00C13990"/>
    <w:rsid w:val="00C17316"/>
    <w:rsid w:val="00C206A7"/>
    <w:rsid w:val="00C21F7B"/>
    <w:rsid w:val="00C25199"/>
    <w:rsid w:val="00C25549"/>
    <w:rsid w:val="00C6112A"/>
    <w:rsid w:val="00C81F4C"/>
    <w:rsid w:val="00C8313B"/>
    <w:rsid w:val="00C95D73"/>
    <w:rsid w:val="00CA0900"/>
    <w:rsid w:val="00CA3879"/>
    <w:rsid w:val="00CC1CAD"/>
    <w:rsid w:val="00CC3510"/>
    <w:rsid w:val="00CD1D64"/>
    <w:rsid w:val="00CD473B"/>
    <w:rsid w:val="00CD5951"/>
    <w:rsid w:val="00CD7685"/>
    <w:rsid w:val="00CE3470"/>
    <w:rsid w:val="00CF4526"/>
    <w:rsid w:val="00CF4695"/>
    <w:rsid w:val="00D037DE"/>
    <w:rsid w:val="00D03E9A"/>
    <w:rsid w:val="00D04B99"/>
    <w:rsid w:val="00D06A6C"/>
    <w:rsid w:val="00D2009C"/>
    <w:rsid w:val="00D21711"/>
    <w:rsid w:val="00D226F1"/>
    <w:rsid w:val="00D23816"/>
    <w:rsid w:val="00D248ED"/>
    <w:rsid w:val="00D2613C"/>
    <w:rsid w:val="00D32F40"/>
    <w:rsid w:val="00D51374"/>
    <w:rsid w:val="00D631DB"/>
    <w:rsid w:val="00D70621"/>
    <w:rsid w:val="00D82504"/>
    <w:rsid w:val="00D8613A"/>
    <w:rsid w:val="00D90A48"/>
    <w:rsid w:val="00DA44C1"/>
    <w:rsid w:val="00DA48F3"/>
    <w:rsid w:val="00DA4CD5"/>
    <w:rsid w:val="00DC3AFB"/>
    <w:rsid w:val="00DC4AED"/>
    <w:rsid w:val="00DC727B"/>
    <w:rsid w:val="00DE4B96"/>
    <w:rsid w:val="00DF052E"/>
    <w:rsid w:val="00DF671A"/>
    <w:rsid w:val="00DF7CBE"/>
    <w:rsid w:val="00E2760C"/>
    <w:rsid w:val="00E36B80"/>
    <w:rsid w:val="00E435A5"/>
    <w:rsid w:val="00E47D82"/>
    <w:rsid w:val="00E51AE4"/>
    <w:rsid w:val="00E56C6F"/>
    <w:rsid w:val="00E57E03"/>
    <w:rsid w:val="00E735A9"/>
    <w:rsid w:val="00E736CF"/>
    <w:rsid w:val="00E7572B"/>
    <w:rsid w:val="00E83D0A"/>
    <w:rsid w:val="00E95B45"/>
    <w:rsid w:val="00EA05D2"/>
    <w:rsid w:val="00EA16FC"/>
    <w:rsid w:val="00EA7942"/>
    <w:rsid w:val="00EB534B"/>
    <w:rsid w:val="00EC0D3D"/>
    <w:rsid w:val="00EC3EF6"/>
    <w:rsid w:val="00EC5A2B"/>
    <w:rsid w:val="00ED519E"/>
    <w:rsid w:val="00EE2AC2"/>
    <w:rsid w:val="00EF351B"/>
    <w:rsid w:val="00EF3E7C"/>
    <w:rsid w:val="00EF4E87"/>
    <w:rsid w:val="00F126B1"/>
    <w:rsid w:val="00F22C14"/>
    <w:rsid w:val="00F26524"/>
    <w:rsid w:val="00F272AD"/>
    <w:rsid w:val="00F2761D"/>
    <w:rsid w:val="00F3491C"/>
    <w:rsid w:val="00F35647"/>
    <w:rsid w:val="00F43F1B"/>
    <w:rsid w:val="00F56EF8"/>
    <w:rsid w:val="00F618BC"/>
    <w:rsid w:val="00F61C9B"/>
    <w:rsid w:val="00F6591F"/>
    <w:rsid w:val="00F66AC5"/>
    <w:rsid w:val="00F73C56"/>
    <w:rsid w:val="00F81134"/>
    <w:rsid w:val="00F82BB5"/>
    <w:rsid w:val="00F8318E"/>
    <w:rsid w:val="00F9207A"/>
    <w:rsid w:val="00F95B0D"/>
    <w:rsid w:val="00FA3868"/>
    <w:rsid w:val="00FA3E6D"/>
    <w:rsid w:val="00FA51B3"/>
    <w:rsid w:val="00FA5B6B"/>
    <w:rsid w:val="00FB703A"/>
    <w:rsid w:val="00FC0725"/>
    <w:rsid w:val="00FC241E"/>
    <w:rsid w:val="00FC54F8"/>
    <w:rsid w:val="00FC7CC6"/>
    <w:rsid w:val="00FD2B9E"/>
    <w:rsid w:val="00FD5DC7"/>
    <w:rsid w:val="00FD6F62"/>
    <w:rsid w:val="00FF10D4"/>
    <w:rsid w:val="00FF7CBC"/>
    <w:rsid w:val="08569061"/>
    <w:rsid w:val="0E65828A"/>
    <w:rsid w:val="1E11E3F2"/>
    <w:rsid w:val="3C9A804A"/>
    <w:rsid w:val="3F1A8135"/>
    <w:rsid w:val="508DD165"/>
    <w:rsid w:val="50C9CC21"/>
    <w:rsid w:val="6EE13EEE"/>
    <w:rsid w:val="70425595"/>
    <w:rsid w:val="7464AB05"/>
    <w:rsid w:val="77B694F0"/>
    <w:rsid w:val="7FA5D67B"/>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sz w:val="24"/>
      <w:szCs w:val="24"/>
    </w:rPr>
  </w:style>
  <w:style w:type="paragraph" w:styleId="Overskrift1">
    <w:name w:val="heading 1"/>
    <w:basedOn w:val="Normal"/>
    <w:next w:val="Normal"/>
    <w:uiPriority w:val="9"/>
    <w:qFormat/>
    <w:rsid w:val="00B97BAA"/>
    <w:pPr>
      <w:keepNext/>
      <w:numPr>
        <w:numId w:val="4"/>
      </w:numPr>
      <w:spacing w:before="240"/>
      <w:ind w:left="709" w:hanging="715"/>
      <w:jc w:val="both"/>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customStyle="1" w:styleId="OVERSKRIFTTITTEL">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4Tegn">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customStyle="1" w:styleId="Ledetekst">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customStyle="1" w:styleId="BrdtekstTegn">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customStyle="1" w:styleId="Brdtekst2Tegn">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customStyle="1" w:styleId="Brdtekst3Tegn">
    <w:name w:val="Brødtekst 3 Tegn"/>
    <w:basedOn w:val="Standardskriftforavsnitt"/>
    <w:link w:val="Brdtekst3"/>
    <w:semiHidden/>
    <w:rsid w:val="003E618F"/>
    <w:rPr>
      <w:b/>
      <w:bCs/>
      <w:color w:val="FF0000"/>
      <w:sz w:val="24"/>
      <w:szCs w:val="24"/>
    </w:rPr>
  </w:style>
  <w:style w:type="paragraph" w:customStyle="1" w:styleId="Ledeteksttabell">
    <w:name w:val="Ledetekst tabell"/>
    <w:basedOn w:val="Normal"/>
    <w:rsid w:val="003E618F"/>
    <w:pPr>
      <w:widowControl w:val="0"/>
      <w:spacing w:before="40" w:after="40"/>
    </w:pPr>
    <w:rPr>
      <w:rFonts w:ascii="Arial" w:hAnsi="Arial"/>
      <w:sz w:val="18"/>
      <w:szCs w:val="20"/>
    </w:rPr>
  </w:style>
  <w:style w:type="paragraph" w:customStyle="1" w:styleId="Tabellnavn">
    <w:name w:val="Tabellnavn"/>
    <w:basedOn w:val="Normal"/>
    <w:rsid w:val="003E618F"/>
    <w:pPr>
      <w:keepNext/>
      <w:widowControl w:val="0"/>
      <w:spacing w:before="240" w:after="60"/>
    </w:pPr>
    <w:rPr>
      <w:rFonts w:ascii="Arial" w:hAnsi="Arial"/>
      <w:b/>
      <w:sz w:val="22"/>
      <w:szCs w:val="20"/>
    </w:rPr>
  </w:style>
  <w:style w:type="paragraph" w:customStyle="1" w:styleId="Normalpunkt">
    <w:name w:val="Normal punkt"/>
    <w:basedOn w:val="Normal"/>
    <w:rsid w:val="003E618F"/>
    <w:pPr>
      <w:numPr>
        <w:numId w:val="3"/>
      </w:numPr>
    </w:pPr>
    <w:rPr>
      <w:rFonts w:ascii="Times New Roman" w:hAnsi="Times New Roman"/>
      <w:szCs w:val="20"/>
    </w:rPr>
  </w:style>
  <w:style w:type="character" w:customStyle="1" w:styleId="Overskrift5Tegn">
    <w:name w:val="Overskrift 5 Tegn"/>
    <w:basedOn w:val="Standardskriftforavsnitt"/>
    <w:link w:val="Overskrift5"/>
    <w:uiPriority w:val="9"/>
    <w:semiHidden/>
    <w:rsid w:val="005515EB"/>
    <w:rPr>
      <w:rFonts w:ascii="Calibri" w:hAnsi="Calibri"/>
      <w:b/>
      <w:bCs/>
      <w:i/>
      <w:iCs/>
      <w:sz w:val="26"/>
      <w:szCs w:val="26"/>
    </w:rPr>
  </w:style>
  <w:style w:type="character" w:customStyle="1" w:styleId="Overskrift6Tegn">
    <w:name w:val="Overskrift 6 Tegn"/>
    <w:basedOn w:val="Standardskriftforavsnitt"/>
    <w:link w:val="Overskrift6"/>
    <w:uiPriority w:val="9"/>
    <w:semiHidden/>
    <w:rsid w:val="005515EB"/>
    <w:rPr>
      <w:rFonts w:ascii="Calibri" w:hAnsi="Calibri"/>
      <w:b/>
      <w:bCs/>
      <w:sz w:val="22"/>
      <w:szCs w:val="22"/>
    </w:rPr>
  </w:style>
  <w:style w:type="character" w:customStyle="1" w:styleId="Overskrift7Tegn">
    <w:name w:val="Overskrift 7 Tegn"/>
    <w:basedOn w:val="Standardskriftforavsnitt"/>
    <w:link w:val="Overskrift7"/>
    <w:uiPriority w:val="9"/>
    <w:semiHidden/>
    <w:rsid w:val="005515EB"/>
    <w:rPr>
      <w:rFonts w:ascii="Calibri" w:hAnsi="Calibri"/>
      <w:sz w:val="24"/>
      <w:szCs w:val="24"/>
    </w:rPr>
  </w:style>
  <w:style w:type="character" w:customStyle="1" w:styleId="Overskrift8Tegn">
    <w:name w:val="Overskrift 8 Tegn"/>
    <w:basedOn w:val="Standardskriftforavsnitt"/>
    <w:link w:val="Overskrift8"/>
    <w:uiPriority w:val="9"/>
    <w:semiHidden/>
    <w:rsid w:val="005515EB"/>
    <w:rPr>
      <w:rFonts w:ascii="Calibri" w:hAnsi="Calibri"/>
      <w:i/>
      <w:iCs/>
      <w:sz w:val="24"/>
      <w:szCs w:val="24"/>
    </w:rPr>
  </w:style>
  <w:style w:type="character" w:customStyle="1" w:styleId="Overskrift9Tegn">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customStyle="1" w:styleId="BobletekstTegn">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semiHidden/>
    <w:unhideWhenUsed/>
    <w:rsid w:val="009409E8"/>
    <w:rPr>
      <w:sz w:val="20"/>
      <w:szCs w:val="20"/>
    </w:rPr>
  </w:style>
  <w:style w:type="character" w:customStyle="1" w:styleId="MerknadstekstTegn">
    <w:name w:val="Merknadstekst Tegn"/>
    <w:basedOn w:val="Standardskriftforavsnitt"/>
    <w:link w:val="Merknadstekst"/>
    <w:uiPriority w:val="99"/>
    <w:semiHidden/>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customStyle="1" w:styleId="KommentaremneTegn">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customStyle="1" w:styleId="TopptekstTegn">
    <w:name w:val="Topptekst Tegn"/>
    <w:basedOn w:val="Standardskriftforavsnitt"/>
    <w:link w:val="Topptekst"/>
    <w:uiPriority w:val="99"/>
    <w:rsid w:val="002623B5"/>
    <w:rPr>
      <w:rFonts w:ascii="Garamond" w:hAnsi="Garamond"/>
      <w:sz w:val="24"/>
      <w:szCs w:val="24"/>
    </w:rPr>
  </w:style>
  <w:style w:type="character" w:customStyle="1" w:styleId="Normaltegnstil">
    <w:name w:val="Normal tegnstil"/>
    <w:rsid w:val="00A56D18"/>
    <w:rPr>
      <w:rFonts w:ascii="Arial" w:hAnsi="Arial"/>
      <w:kern w:val="0"/>
      <w:sz w:val="22"/>
    </w:rPr>
  </w:style>
  <w:style w:type="character" w:customStyle="1" w:styleId="TittelTegn">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customStyle="1" w:styleId="normaltextrun">
    <w:name w:val="normaltextrun"/>
    <w:basedOn w:val="Standardskriftforavsnitt"/>
    <w:rsid w:val="00A01BD2"/>
  </w:style>
  <w:style w:type="character" w:customStyle="1" w:styleId="contextualspellingandgrammarerror">
    <w:name w:val="contextualspellingandgrammarerror"/>
    <w:basedOn w:val="Standardskriftforavsnitt"/>
    <w:rsid w:val="00A01BD2"/>
  </w:style>
  <w:style w:type="character" w:customStyle="1" w:styleId="eop">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922764076">
          <w:marLeft w:val="288"/>
          <w:marRight w:val="0"/>
          <w:marTop w:val="200"/>
          <w:marBottom w:val="0"/>
          <w:divBdr>
            <w:top w:val="none" w:sz="0" w:space="0" w:color="auto"/>
            <w:left w:val="none" w:sz="0" w:space="0" w:color="auto"/>
            <w:bottom w:val="none" w:sz="0" w:space="0" w:color="auto"/>
            <w:right w:val="none" w:sz="0" w:space="0" w:color="auto"/>
          </w:divBdr>
        </w:div>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sbygg.no/faktur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5743D5BEA87FF04084CE1F4D6CFF7FD0" ma:contentTypeVersion="2" ma:contentTypeDescription="SB Møteinnkalling" ma:contentTypeScope="" ma:versionID="6730427b566ba146f811ac274f66e2cd">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0604275A-562D-4F83-9518-63502A4E9EF2}">
  <ds:schemaRefs>
    <ds:schemaRef ds:uri="Microsoft.SharePoint.Taxonomy.ContentTypeSync"/>
  </ds:schemaRefs>
</ds:datastoreItem>
</file>

<file path=customXml/itemProps2.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3.xml><?xml version="1.0" encoding="utf-8"?>
<ds:datastoreItem xmlns:ds="http://schemas.openxmlformats.org/officeDocument/2006/customXml" ds:itemID="{CC615B5A-984C-411F-8A07-75809CB99235}"/>
</file>

<file path=customXml/itemProps4.xml><?xml version="1.0" encoding="utf-8"?>
<ds:datastoreItem xmlns:ds="http://schemas.openxmlformats.org/officeDocument/2006/customXml" ds:itemID="{3B58A27F-B716-4C37-93D4-84AADB67A72B}">
  <ds:schemaRefs>
    <ds:schemaRef ds:uri="cca5f756-3ff3-4ab9-9525-12852e602e68"/>
    <ds:schemaRef ds:uri="http://schemas.microsoft.com/office/2006/metadata/properties"/>
    <ds:schemaRef ds:uri="http://purl.org/dc/dcmitype/"/>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2468</Words>
  <Characters>17613</Characters>
  <Application>Microsoft Office Word</Application>
  <DocSecurity>0</DocSecurity>
  <Lines>146</Lines>
  <Paragraphs>40</Paragraphs>
  <ScaleCrop>false</ScaleCrop>
  <Company/>
  <LinksUpToDate>false</LinksUpToDate>
  <CharactersWithSpaces>20041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09-03-M  Forretningsrutiner i byggefasen Totalentreprise (NS 8407)</dc:title>
  <dc:creator/>
  <cp:lastModifiedBy/>
  <cp:revision>4</cp:revision>
  <dcterms:created xsi:type="dcterms:W3CDTF">2021-06-24T22:45:00Z</dcterms:created>
  <dcterms:modified xsi:type="dcterms:W3CDTF">2025-12-22T14:26:00Z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0x010100BB7B3C87742A69499C00906994549296005743D5BEA87FF04084CE1F4D6CFF7FD0</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y fmtid="{D5CDD505-2E9C-101B-9397-08002B2CF9AE}" pid="10" name="Order">
    <vt:r8>7500</vt:r8>
  </property>
  <property fmtid="{D5CDD505-2E9C-101B-9397-08002B2CF9AE}" pid="11" name="ArchivedTo">
    <vt:lpwstr/>
  </property>
  <property fmtid="{D5CDD505-2E9C-101B-9397-08002B2CF9AE}" pid="12" name="xd_Signature">
    <vt:bool>false</vt:bool>
  </property>
  <property fmtid="{D5CDD505-2E9C-101B-9397-08002B2CF9AE}" pid="13" name="xd_ProgID">
    <vt:lpwstr/>
  </property>
  <property fmtid="{D5CDD505-2E9C-101B-9397-08002B2CF9AE}" pid="14" name="TaxCatchAll">
    <vt:lpwstr/>
  </property>
  <property fmtid="{D5CDD505-2E9C-101B-9397-08002B2CF9AE}" pid="15" name="ArchivedBy">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y fmtid="{D5CDD505-2E9C-101B-9397-08002B2CF9AE}" pid="21" name="lcf76f155ced4ddcb4097134ff3c332f">
    <vt:lpwstr/>
  </property>
  <property fmtid="{D5CDD505-2E9C-101B-9397-08002B2CF9AE}" pid="23" name="_SourceUrl">
    <vt:lpwstr/>
  </property>
  <property fmtid="{D5CDD505-2E9C-101B-9397-08002B2CF9AE}" pid="24" name="_SharedFileIndex">
    <vt:lpwstr/>
  </property>
</Properties>
</file>